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B34" w:rsidRDefault="005D5F11">
      <w:pPr>
        <w:widowControl/>
        <w:spacing w:beforeAutospacing="1" w:afterAutospacing="1" w:line="432" w:lineRule="auto"/>
        <w:jc w:val="left"/>
        <w:outlineLvl w:val="3"/>
        <w:rPr>
          <w:rFonts w:ascii="??" w:hAnsi="??"/>
          <w:sz w:val="30"/>
          <w:szCs w:val="30"/>
        </w:rPr>
      </w:pPr>
      <w:r w:rsidRPr="005D5F11">
        <w:rPr>
          <w:noProof/>
        </w:rPr>
        <w:pict>
          <v:shapetype id="_x0000_t202" coordsize="21600,21600" o:spt="202" path="m,l,21600r21600,l21600,xe">
            <v:stroke joinstyle="miter"/>
            <v:path gradientshapeok="t" o:connecttype="rect"/>
          </v:shapetype>
          <v:shape id="框架1" o:spid="_x0000_s1026" type="#_x0000_t202" style="position:absolute;margin-left:458.75pt;margin-top:15.65pt;width:98.15pt;height:677.25pt;z-index:1;mso-position-horizontal-relative:page" filled="f" stroked="f">
            <v:textbox style="mso-next-textbox:#框架1;mso-fit-shape-to-text:t" inset="0,0,0,0">
              <w:txbxContent>
                <w:tbl>
                  <w:tblPr>
                    <w:tblW w:w="1620" w:type="dxa"/>
                    <w:tblInd w:w="423" w:type="dxa"/>
                    <w:tblBorders>
                      <w:left w:val="thinThickSmallGap" w:sz="24" w:space="0" w:color="00000A"/>
                    </w:tblBorders>
                    <w:tblLayout w:type="fixed"/>
                    <w:tblCellMar>
                      <w:left w:w="63" w:type="dxa"/>
                    </w:tblCellMar>
                    <w:tblLook w:val="00A0"/>
                  </w:tblPr>
                  <w:tblGrid>
                    <w:gridCol w:w="1620"/>
                  </w:tblGrid>
                  <w:tr w:rsidR="002F2B34" w:rsidRPr="00F70932" w:rsidTr="006712EB">
                    <w:trPr>
                      <w:trHeight w:val="13233"/>
                    </w:trPr>
                    <w:tc>
                      <w:tcPr>
                        <w:tcW w:w="1620" w:type="dxa"/>
                        <w:tcMar>
                          <w:left w:w="63" w:type="dxa"/>
                        </w:tcMar>
                      </w:tcPr>
                      <w:p w:rsidR="002F2B34" w:rsidRPr="00F70932" w:rsidRDefault="002F2B34" w:rsidP="002D40F4">
                        <w:pPr>
                          <w:spacing w:beforeLines="50"/>
                        </w:pPr>
                        <w:r w:rsidRPr="00F70932">
                          <w:rPr>
                            <w:rStyle w:val="a9"/>
                            <w:rFonts w:ascii="华文行楷" w:eastAsia="华文行楷" w:hAnsi="华文行楷" w:cs="宋体" w:hint="eastAsia"/>
                            <w:sz w:val="124"/>
                            <w:szCs w:val="28"/>
                          </w:rPr>
                          <w:t>党</w:t>
                        </w:r>
                      </w:p>
                      <w:p w:rsidR="002F2B34" w:rsidRPr="00F70932" w:rsidRDefault="002F2B34">
                        <w:pPr>
                          <w:spacing w:line="1200" w:lineRule="exact"/>
                        </w:pPr>
                        <w:r w:rsidRPr="00F70932">
                          <w:rPr>
                            <w:rStyle w:val="a9"/>
                            <w:rFonts w:ascii="华文行楷" w:eastAsia="华文行楷" w:hAnsi="华文行楷" w:cs="宋体" w:hint="eastAsia"/>
                            <w:sz w:val="124"/>
                            <w:szCs w:val="28"/>
                          </w:rPr>
                          <w:t>委</w:t>
                        </w:r>
                      </w:p>
                      <w:p w:rsidR="002F2B34" w:rsidRPr="00F70932" w:rsidRDefault="002F2B34">
                        <w:pPr>
                          <w:spacing w:line="1200" w:lineRule="exact"/>
                        </w:pPr>
                        <w:r w:rsidRPr="00F70932">
                          <w:rPr>
                            <w:rStyle w:val="a9"/>
                            <w:rFonts w:ascii="华文行楷" w:eastAsia="华文行楷" w:hAnsi="华文行楷" w:cs="宋体" w:hint="eastAsia"/>
                            <w:sz w:val="124"/>
                            <w:szCs w:val="28"/>
                          </w:rPr>
                          <w:t>中</w:t>
                        </w:r>
                      </w:p>
                      <w:p w:rsidR="002F2B34" w:rsidRPr="00F70932" w:rsidRDefault="002F2B34">
                        <w:pPr>
                          <w:spacing w:line="1200" w:lineRule="exact"/>
                        </w:pPr>
                        <w:r w:rsidRPr="00F70932">
                          <w:rPr>
                            <w:rStyle w:val="a9"/>
                            <w:rFonts w:ascii="华文行楷" w:eastAsia="华文行楷" w:hAnsi="华文行楷" w:cs="宋体" w:hint="eastAsia"/>
                            <w:sz w:val="124"/>
                            <w:szCs w:val="28"/>
                          </w:rPr>
                          <w:t>心</w:t>
                        </w:r>
                      </w:p>
                      <w:p w:rsidR="002F2B34" w:rsidRPr="00F70932" w:rsidRDefault="002F2B34">
                        <w:pPr>
                          <w:spacing w:line="1200" w:lineRule="exact"/>
                        </w:pPr>
                        <w:r w:rsidRPr="00F70932">
                          <w:rPr>
                            <w:rStyle w:val="a9"/>
                            <w:rFonts w:ascii="华文行楷" w:eastAsia="华文行楷" w:hAnsi="华文行楷" w:cs="宋体" w:hint="eastAsia"/>
                            <w:sz w:val="124"/>
                            <w:szCs w:val="28"/>
                          </w:rPr>
                          <w:t>组</w:t>
                        </w:r>
                      </w:p>
                      <w:p w:rsidR="002F2B34" w:rsidRPr="00F70932" w:rsidRDefault="002F2B34">
                        <w:pPr>
                          <w:spacing w:line="1200" w:lineRule="exact"/>
                        </w:pPr>
                        <w:r w:rsidRPr="00F70932">
                          <w:rPr>
                            <w:rStyle w:val="a9"/>
                            <w:rFonts w:ascii="华文行楷" w:eastAsia="华文行楷" w:hAnsi="华文行楷" w:cs="宋体" w:hint="eastAsia"/>
                            <w:sz w:val="124"/>
                            <w:szCs w:val="28"/>
                          </w:rPr>
                          <w:t>理</w:t>
                        </w:r>
                      </w:p>
                      <w:p w:rsidR="002F2B34" w:rsidRPr="00F70932" w:rsidRDefault="002F2B34">
                        <w:pPr>
                          <w:spacing w:line="1200" w:lineRule="exact"/>
                        </w:pPr>
                        <w:r w:rsidRPr="00F70932">
                          <w:rPr>
                            <w:rStyle w:val="a9"/>
                            <w:rFonts w:ascii="华文行楷" w:eastAsia="华文行楷" w:hAnsi="华文行楷" w:cs="宋体" w:hint="eastAsia"/>
                            <w:sz w:val="124"/>
                            <w:szCs w:val="28"/>
                          </w:rPr>
                          <w:t>论</w:t>
                        </w:r>
                      </w:p>
                      <w:p w:rsidR="002F2B34" w:rsidRPr="00F70932" w:rsidRDefault="002F2B34">
                        <w:pPr>
                          <w:spacing w:line="1200" w:lineRule="exact"/>
                        </w:pPr>
                        <w:r w:rsidRPr="00F70932">
                          <w:rPr>
                            <w:rStyle w:val="a9"/>
                            <w:rFonts w:ascii="华文行楷" w:eastAsia="华文行楷" w:hAnsi="华文行楷" w:cs="宋体" w:hint="eastAsia"/>
                            <w:sz w:val="124"/>
                            <w:szCs w:val="28"/>
                          </w:rPr>
                          <w:t>学</w:t>
                        </w:r>
                      </w:p>
                      <w:p w:rsidR="002F2B34" w:rsidRPr="00F70932" w:rsidRDefault="002F2B34">
                        <w:pPr>
                          <w:spacing w:line="1200" w:lineRule="exact"/>
                        </w:pPr>
                        <w:r w:rsidRPr="00F70932">
                          <w:rPr>
                            <w:rStyle w:val="a9"/>
                            <w:rFonts w:ascii="华文行楷" w:eastAsia="华文行楷" w:hAnsi="华文行楷" w:cs="宋体" w:hint="eastAsia"/>
                            <w:sz w:val="124"/>
                            <w:szCs w:val="28"/>
                          </w:rPr>
                          <w:t>习</w:t>
                        </w:r>
                      </w:p>
                      <w:p w:rsidR="002F2B34" w:rsidRPr="00F70932" w:rsidRDefault="002F2B34" w:rsidP="00E22D05">
                        <w:pPr>
                          <w:spacing w:line="1200" w:lineRule="exact"/>
                        </w:pPr>
                        <w:r w:rsidRPr="00F70932">
                          <w:rPr>
                            <w:rStyle w:val="a9"/>
                            <w:rFonts w:ascii="楷体" w:eastAsia="楷体" w:hAnsi="楷体" w:cs="宋体" w:hint="eastAsia"/>
                            <w:sz w:val="24"/>
                          </w:rPr>
                          <w:t>（第</w:t>
                        </w:r>
                        <w:r w:rsidRPr="00F70932">
                          <w:rPr>
                            <w:rStyle w:val="a9"/>
                            <w:rFonts w:ascii="楷体" w:eastAsia="楷体" w:hAnsi="楷体" w:cs="宋体"/>
                            <w:sz w:val="24"/>
                          </w:rPr>
                          <w:t>0</w:t>
                        </w:r>
                        <w:r w:rsidR="00E22D05">
                          <w:rPr>
                            <w:rStyle w:val="a9"/>
                            <w:rFonts w:ascii="楷体" w:eastAsia="楷体" w:hAnsi="楷体" w:cs="宋体" w:hint="eastAsia"/>
                            <w:sz w:val="24"/>
                          </w:rPr>
                          <w:t>4</w:t>
                        </w:r>
                        <w:r w:rsidRPr="00F70932">
                          <w:rPr>
                            <w:rStyle w:val="a9"/>
                            <w:rFonts w:ascii="楷体" w:eastAsia="楷体" w:hAnsi="楷体" w:cs="宋体" w:hint="eastAsia"/>
                            <w:sz w:val="24"/>
                          </w:rPr>
                          <w:t>期）</w:t>
                        </w:r>
                      </w:p>
                    </w:tc>
                  </w:tr>
                </w:tbl>
                <w:p w:rsidR="002F2B34" w:rsidRDefault="002F2B34"/>
              </w:txbxContent>
            </v:textbox>
            <w10:wrap type="square" anchorx="page"/>
          </v:shape>
        </w:pict>
      </w:r>
    </w:p>
    <w:p w:rsidR="002F2B34" w:rsidRPr="0035275D" w:rsidRDefault="002F2B34">
      <w:pPr>
        <w:widowControl/>
        <w:spacing w:before="100" w:beforeAutospacing="1" w:after="100" w:afterAutospacing="1" w:line="432" w:lineRule="auto"/>
        <w:jc w:val="center"/>
        <w:outlineLvl w:val="3"/>
        <w:rPr>
          <w:rFonts w:ascii="黑体" w:eastAsia="黑体" w:hAnsi="黑体"/>
          <w:b/>
          <w:sz w:val="44"/>
          <w:szCs w:val="44"/>
        </w:rPr>
      </w:pPr>
      <w:r w:rsidRPr="0035275D">
        <w:rPr>
          <w:rFonts w:ascii="黑体" w:eastAsia="黑体" w:hAnsi="黑体" w:hint="eastAsia"/>
          <w:b/>
          <w:sz w:val="44"/>
          <w:szCs w:val="44"/>
        </w:rPr>
        <w:t>目</w:t>
      </w:r>
      <w:r>
        <w:rPr>
          <w:rFonts w:ascii="黑体" w:eastAsia="黑体" w:hAnsi="黑体"/>
          <w:b/>
          <w:sz w:val="44"/>
          <w:szCs w:val="44"/>
        </w:rPr>
        <w:t xml:space="preserve">  </w:t>
      </w:r>
      <w:r w:rsidRPr="0035275D">
        <w:rPr>
          <w:rFonts w:ascii="黑体" w:eastAsia="黑体" w:hAnsi="黑体" w:hint="eastAsia"/>
          <w:b/>
          <w:sz w:val="44"/>
          <w:szCs w:val="44"/>
        </w:rPr>
        <w:t>录</w:t>
      </w:r>
    </w:p>
    <w:p w:rsidR="002F2B34" w:rsidRPr="0035275D" w:rsidRDefault="002F2B34" w:rsidP="002D40F4">
      <w:pPr>
        <w:pStyle w:val="1"/>
        <w:shd w:val="clear" w:color="auto" w:fill="FFFFFF"/>
        <w:spacing w:beforeLines="50" w:beforeAutospacing="0" w:afterLines="50" w:afterAutospacing="0"/>
        <w:rPr>
          <w:rFonts w:ascii="黑体" w:eastAsia="黑体" w:hAnsi="黑体"/>
          <w:kern w:val="36"/>
          <w:sz w:val="28"/>
          <w:szCs w:val="28"/>
        </w:rPr>
      </w:pPr>
      <w:r w:rsidRPr="0035275D">
        <w:rPr>
          <w:rFonts w:ascii="黑体" w:eastAsia="黑体" w:hAnsi="黑体" w:hint="eastAsia"/>
          <w:kern w:val="36"/>
          <w:sz w:val="28"/>
          <w:szCs w:val="28"/>
        </w:rPr>
        <w:t>【深入学习贯彻党的十九大精神专题】</w:t>
      </w:r>
    </w:p>
    <w:p w:rsidR="00E22D05" w:rsidRPr="00A97108" w:rsidRDefault="002F2B34" w:rsidP="00A97108">
      <w:pPr>
        <w:pStyle w:val="1"/>
        <w:spacing w:beforeAutospacing="0" w:afterAutospacing="0" w:line="400" w:lineRule="exact"/>
        <w:rPr>
          <w:rFonts w:ascii="楷体" w:eastAsia="楷体" w:hAnsi="楷体"/>
          <w:kern w:val="36"/>
          <w:sz w:val="24"/>
          <w:szCs w:val="24"/>
        </w:rPr>
      </w:pPr>
      <w:r w:rsidRPr="0035275D">
        <w:rPr>
          <w:rFonts w:ascii="楷体" w:eastAsia="楷体" w:hAnsi="楷体" w:hint="eastAsia"/>
          <w:kern w:val="36"/>
          <w:sz w:val="24"/>
          <w:szCs w:val="24"/>
        </w:rPr>
        <w:t>●</w:t>
      </w:r>
      <w:r w:rsidR="00E22D05" w:rsidRPr="00E22D05">
        <w:rPr>
          <w:rFonts w:ascii="楷体" w:eastAsia="楷体" w:hAnsi="楷体" w:hint="eastAsia"/>
          <w:kern w:val="36"/>
          <w:sz w:val="24"/>
          <w:szCs w:val="24"/>
        </w:rPr>
        <w:t>中国共产党第十九届中央委员会第三次全体会议公报</w:t>
      </w:r>
    </w:p>
    <w:p w:rsidR="00A97108" w:rsidRPr="00A97108" w:rsidRDefault="00A97108" w:rsidP="00A97108">
      <w:pPr>
        <w:widowControl/>
        <w:spacing w:line="400" w:lineRule="exact"/>
        <w:jc w:val="left"/>
        <w:outlineLvl w:val="0"/>
        <w:rPr>
          <w:rFonts w:ascii="楷体" w:eastAsia="楷体" w:hAnsi="楷体"/>
          <w:b/>
          <w:bCs/>
          <w:kern w:val="36"/>
          <w:sz w:val="24"/>
          <w:szCs w:val="24"/>
        </w:rPr>
      </w:pPr>
      <w:r w:rsidRPr="0035275D">
        <w:rPr>
          <w:rFonts w:ascii="楷体" w:eastAsia="楷体" w:hAnsi="楷体" w:hint="eastAsia"/>
          <w:kern w:val="36"/>
          <w:sz w:val="24"/>
          <w:szCs w:val="24"/>
        </w:rPr>
        <w:t>●</w:t>
      </w:r>
      <w:r w:rsidRPr="00E3045C">
        <w:rPr>
          <w:rFonts w:ascii="楷体" w:eastAsia="楷体" w:hAnsi="楷体" w:hint="eastAsia"/>
          <w:b/>
          <w:bCs/>
          <w:kern w:val="36"/>
          <w:sz w:val="24"/>
          <w:szCs w:val="24"/>
        </w:rPr>
        <w:t>中共中央关于深化党和国家机构改革的决定</w:t>
      </w:r>
      <w:r w:rsidR="00487DE2">
        <w:rPr>
          <w:rFonts w:ascii="仿宋" w:eastAsia="仿宋" w:hAnsi="仿宋" w:hint="eastAsia"/>
          <w:color w:val="0F0F0F"/>
          <w:szCs w:val="21"/>
        </w:rPr>
        <w:t xml:space="preserve"> </w:t>
      </w:r>
    </w:p>
    <w:p w:rsidR="002F2B34" w:rsidRPr="00A97108" w:rsidRDefault="002F2B34" w:rsidP="00AD05D3">
      <w:pPr>
        <w:pStyle w:val="1"/>
        <w:spacing w:beforeAutospacing="0" w:afterAutospacing="0" w:line="400" w:lineRule="exact"/>
        <w:rPr>
          <w:rFonts w:ascii="楷体" w:eastAsia="楷体" w:hAnsi="楷体"/>
          <w:kern w:val="36"/>
          <w:sz w:val="24"/>
          <w:szCs w:val="24"/>
        </w:rPr>
      </w:pPr>
    </w:p>
    <w:p w:rsidR="002F2B34" w:rsidRPr="0035275D" w:rsidRDefault="002F2B34" w:rsidP="002D40F4">
      <w:pPr>
        <w:pStyle w:val="1"/>
        <w:shd w:val="clear" w:color="auto" w:fill="FFFFFF"/>
        <w:spacing w:beforeLines="50" w:beforeAutospacing="0" w:afterLines="50" w:afterAutospacing="0" w:line="400" w:lineRule="exact"/>
        <w:rPr>
          <w:rFonts w:ascii="黑体" w:eastAsia="黑体" w:hAnsi="黑体"/>
          <w:kern w:val="36"/>
          <w:sz w:val="28"/>
          <w:szCs w:val="28"/>
        </w:rPr>
      </w:pPr>
      <w:r w:rsidRPr="0035275D">
        <w:rPr>
          <w:rFonts w:ascii="黑体" w:eastAsia="黑体" w:hAnsi="黑体" w:hint="eastAsia"/>
          <w:kern w:val="36"/>
          <w:sz w:val="28"/>
          <w:szCs w:val="28"/>
        </w:rPr>
        <w:t>【人民日报评论员文章】</w:t>
      </w:r>
    </w:p>
    <w:p w:rsidR="00AD05D3" w:rsidRPr="00166342" w:rsidRDefault="002F2B34" w:rsidP="008E049F">
      <w:pPr>
        <w:widowControl/>
        <w:spacing w:line="320" w:lineRule="exact"/>
        <w:jc w:val="left"/>
        <w:outlineLvl w:val="0"/>
        <w:rPr>
          <w:rFonts w:ascii="黑体" w:eastAsia="黑体" w:hAnsiTheme="minorEastAsia"/>
          <w:b/>
          <w:bCs/>
          <w:color w:val="222222"/>
          <w:kern w:val="36"/>
          <w:sz w:val="44"/>
          <w:szCs w:val="44"/>
        </w:rPr>
      </w:pPr>
      <w:r>
        <w:rPr>
          <w:rFonts w:ascii="楷体" w:eastAsia="楷体" w:hAnsi="楷体" w:hint="eastAsia"/>
          <w:b/>
          <w:bCs/>
          <w:kern w:val="36"/>
        </w:rPr>
        <w:t>●</w:t>
      </w:r>
      <w:r w:rsidR="00AD05D3" w:rsidRPr="00AD05D3">
        <w:rPr>
          <w:rFonts w:ascii="楷体" w:eastAsia="楷体" w:hAnsi="楷体" w:hint="eastAsia"/>
          <w:b/>
          <w:bCs/>
          <w:kern w:val="36"/>
          <w:sz w:val="24"/>
          <w:szCs w:val="24"/>
        </w:rPr>
        <w:t>推进国家治理现代化的一场深刻变革</w:t>
      </w:r>
    </w:p>
    <w:p w:rsidR="002F2B34" w:rsidRPr="00304F2C" w:rsidRDefault="00AD05D3" w:rsidP="008E049F">
      <w:pPr>
        <w:widowControl/>
        <w:spacing w:line="320" w:lineRule="exact"/>
        <w:jc w:val="left"/>
        <w:outlineLvl w:val="3"/>
        <w:rPr>
          <w:rFonts w:ascii="仿宋" w:eastAsia="仿宋" w:hAnsi="仿宋"/>
          <w:color w:val="0F0F0F"/>
          <w:sz w:val="24"/>
          <w:szCs w:val="24"/>
        </w:rPr>
      </w:pPr>
      <w:r w:rsidRPr="00304F2C">
        <w:rPr>
          <w:rFonts w:ascii="仿宋" w:eastAsia="仿宋" w:hAnsi="仿宋" w:hint="eastAsia"/>
          <w:color w:val="0F0F0F"/>
          <w:sz w:val="24"/>
          <w:szCs w:val="24"/>
        </w:rPr>
        <w:t>——一论学习贯彻党的十九届三中全会精神</w:t>
      </w:r>
    </w:p>
    <w:p w:rsidR="00AD05D3" w:rsidRPr="00AD05D3" w:rsidRDefault="002F2B34" w:rsidP="008E049F">
      <w:pPr>
        <w:widowControl/>
        <w:spacing w:line="320" w:lineRule="exact"/>
        <w:jc w:val="left"/>
        <w:outlineLvl w:val="0"/>
        <w:rPr>
          <w:rFonts w:ascii="楷体" w:eastAsia="楷体" w:hAnsi="楷体"/>
          <w:b/>
          <w:bCs/>
          <w:kern w:val="36"/>
          <w:sz w:val="24"/>
          <w:szCs w:val="24"/>
        </w:rPr>
      </w:pPr>
      <w:r>
        <w:rPr>
          <w:rFonts w:ascii="楷体" w:eastAsia="楷体" w:hAnsi="楷体" w:hint="eastAsia"/>
          <w:kern w:val="36"/>
          <w:sz w:val="24"/>
          <w:szCs w:val="24"/>
        </w:rPr>
        <w:t>●</w:t>
      </w:r>
      <w:r w:rsidR="00AD05D3" w:rsidRPr="00AD05D3">
        <w:rPr>
          <w:rFonts w:ascii="楷体" w:eastAsia="楷体" w:hAnsi="楷体" w:hint="eastAsia"/>
          <w:b/>
          <w:bCs/>
          <w:kern w:val="36"/>
          <w:sz w:val="24"/>
          <w:szCs w:val="24"/>
        </w:rPr>
        <w:t>牢牢把握深化党和国家机构改革的原则</w:t>
      </w:r>
    </w:p>
    <w:p w:rsidR="002F2B34" w:rsidRPr="00304F2C" w:rsidRDefault="00AD05D3" w:rsidP="008E049F">
      <w:pPr>
        <w:widowControl/>
        <w:spacing w:line="320" w:lineRule="exact"/>
        <w:jc w:val="left"/>
        <w:outlineLvl w:val="3"/>
        <w:rPr>
          <w:rFonts w:ascii="仿宋" w:eastAsia="仿宋" w:hAnsi="仿宋"/>
          <w:color w:val="0F0F0F"/>
          <w:sz w:val="24"/>
          <w:szCs w:val="24"/>
        </w:rPr>
      </w:pPr>
      <w:r w:rsidRPr="00304F2C">
        <w:rPr>
          <w:rFonts w:ascii="仿宋" w:eastAsia="仿宋" w:hAnsi="仿宋" w:hint="eastAsia"/>
          <w:color w:val="0F0F0F"/>
          <w:sz w:val="24"/>
          <w:szCs w:val="24"/>
        </w:rPr>
        <w:t>——二论学习贯彻党的十九届三中全会精神</w:t>
      </w:r>
    </w:p>
    <w:p w:rsidR="00AD05D3" w:rsidRPr="00AD05D3" w:rsidRDefault="002F2B34" w:rsidP="008E049F">
      <w:pPr>
        <w:widowControl/>
        <w:spacing w:line="320" w:lineRule="exact"/>
        <w:jc w:val="left"/>
        <w:outlineLvl w:val="0"/>
        <w:rPr>
          <w:rFonts w:ascii="楷体" w:eastAsia="楷体" w:hAnsi="楷体"/>
          <w:b/>
          <w:bCs/>
          <w:kern w:val="36"/>
          <w:sz w:val="24"/>
          <w:szCs w:val="24"/>
        </w:rPr>
      </w:pPr>
      <w:r>
        <w:rPr>
          <w:rFonts w:ascii="楷体" w:eastAsia="楷体" w:hAnsi="楷体" w:hint="eastAsia"/>
          <w:kern w:val="36"/>
          <w:sz w:val="24"/>
          <w:szCs w:val="24"/>
        </w:rPr>
        <w:t>●</w:t>
      </w:r>
      <w:r w:rsidR="00AD05D3" w:rsidRPr="00AD05D3">
        <w:rPr>
          <w:rFonts w:ascii="楷体" w:eastAsia="楷体" w:hAnsi="楷体" w:hint="eastAsia"/>
          <w:b/>
          <w:bCs/>
          <w:kern w:val="36"/>
          <w:sz w:val="24"/>
          <w:szCs w:val="24"/>
        </w:rPr>
        <w:t>全面落实深化党和国家机构改革各项部署</w:t>
      </w:r>
    </w:p>
    <w:p w:rsidR="002F2B34" w:rsidRPr="00304F2C" w:rsidRDefault="00AD05D3" w:rsidP="008E049F">
      <w:pPr>
        <w:widowControl/>
        <w:spacing w:line="320" w:lineRule="exact"/>
        <w:jc w:val="left"/>
        <w:outlineLvl w:val="3"/>
        <w:rPr>
          <w:rFonts w:ascii="仿宋" w:eastAsia="仿宋" w:hAnsi="仿宋"/>
          <w:color w:val="0F0F0F"/>
          <w:sz w:val="24"/>
          <w:szCs w:val="24"/>
        </w:rPr>
      </w:pPr>
      <w:r w:rsidRPr="00304F2C">
        <w:rPr>
          <w:rFonts w:ascii="仿宋" w:eastAsia="仿宋" w:hAnsi="仿宋" w:hint="eastAsia"/>
          <w:color w:val="0F0F0F"/>
          <w:sz w:val="24"/>
          <w:szCs w:val="24"/>
        </w:rPr>
        <w:t>——三论学习贯彻党的十九届三中全会精神</w:t>
      </w:r>
    </w:p>
    <w:p w:rsidR="008E049F" w:rsidRPr="00CF30A4" w:rsidRDefault="002F2B34" w:rsidP="008E049F">
      <w:pPr>
        <w:widowControl/>
        <w:shd w:val="clear" w:color="auto" w:fill="FFFFFF"/>
        <w:spacing w:line="320" w:lineRule="exact"/>
        <w:jc w:val="left"/>
        <w:rPr>
          <w:rFonts w:ascii="楷体" w:eastAsia="楷体" w:hAnsi="楷体"/>
          <w:b/>
          <w:bCs/>
          <w:kern w:val="36"/>
          <w:sz w:val="24"/>
          <w:szCs w:val="24"/>
        </w:rPr>
      </w:pPr>
      <w:r>
        <w:rPr>
          <w:rFonts w:ascii="楷体" w:eastAsia="楷体" w:hAnsi="楷体" w:hint="eastAsia"/>
          <w:kern w:val="36"/>
          <w:sz w:val="24"/>
          <w:szCs w:val="24"/>
        </w:rPr>
        <w:t>●</w:t>
      </w:r>
      <w:r w:rsidR="008E049F" w:rsidRPr="008E049F">
        <w:rPr>
          <w:rFonts w:ascii="楷体" w:eastAsia="楷体" w:hAnsi="楷体"/>
          <w:b/>
          <w:bCs/>
          <w:kern w:val="36"/>
          <w:sz w:val="24"/>
          <w:szCs w:val="24"/>
        </w:rPr>
        <w:t>加强党对机构改革的统一领导</w:t>
      </w:r>
    </w:p>
    <w:p w:rsidR="008E049F" w:rsidRPr="008E049F" w:rsidRDefault="008E049F" w:rsidP="008E049F">
      <w:pPr>
        <w:widowControl/>
        <w:shd w:val="clear" w:color="auto" w:fill="FFFFFF"/>
        <w:spacing w:line="320" w:lineRule="exact"/>
        <w:rPr>
          <w:rFonts w:ascii="仿宋" w:eastAsia="仿宋" w:hAnsi="仿宋"/>
          <w:color w:val="0F0F0F"/>
          <w:sz w:val="24"/>
          <w:szCs w:val="24"/>
        </w:rPr>
      </w:pPr>
      <w:r w:rsidRPr="008E049F">
        <w:rPr>
          <w:rFonts w:ascii="仿宋" w:eastAsia="仿宋" w:hAnsi="仿宋"/>
          <w:color w:val="0F0F0F"/>
          <w:sz w:val="24"/>
          <w:szCs w:val="24"/>
        </w:rPr>
        <w:t>——四论学习贯彻党的十九届三中全会精神</w:t>
      </w:r>
    </w:p>
    <w:p w:rsidR="008E049F" w:rsidRPr="008E049F" w:rsidRDefault="008E049F" w:rsidP="008E049F">
      <w:pPr>
        <w:pStyle w:val="1"/>
        <w:spacing w:beforeAutospacing="0" w:afterAutospacing="0" w:line="320" w:lineRule="exact"/>
        <w:rPr>
          <w:rFonts w:ascii="楷体" w:eastAsia="楷体" w:hAnsi="楷体"/>
          <w:kern w:val="36"/>
          <w:sz w:val="24"/>
          <w:szCs w:val="24"/>
        </w:rPr>
      </w:pPr>
    </w:p>
    <w:p w:rsidR="002F2B34" w:rsidRPr="0035275D" w:rsidRDefault="002F2B34" w:rsidP="002D40F4">
      <w:pPr>
        <w:pStyle w:val="1"/>
        <w:shd w:val="clear" w:color="auto" w:fill="FFFFFF"/>
        <w:spacing w:beforeLines="50" w:beforeAutospacing="0" w:afterLines="50" w:afterAutospacing="0"/>
        <w:rPr>
          <w:rFonts w:ascii="黑体" w:eastAsia="黑体" w:hAnsi="黑体"/>
          <w:kern w:val="36"/>
          <w:sz w:val="28"/>
          <w:szCs w:val="28"/>
        </w:rPr>
      </w:pPr>
      <w:r w:rsidRPr="0035275D">
        <w:rPr>
          <w:rFonts w:ascii="黑体" w:eastAsia="黑体" w:hAnsi="黑体" w:hint="eastAsia"/>
          <w:kern w:val="36"/>
          <w:sz w:val="28"/>
          <w:szCs w:val="28"/>
        </w:rPr>
        <w:t>【新华社评论员文章】</w:t>
      </w:r>
    </w:p>
    <w:p w:rsidR="00636DBC" w:rsidRDefault="002F2B34" w:rsidP="008E049F">
      <w:pPr>
        <w:pStyle w:val="a8"/>
        <w:spacing w:beforeAutospacing="0" w:afterAutospacing="0" w:line="320" w:lineRule="exact"/>
        <w:rPr>
          <w:rFonts w:ascii="Helvetica" w:hAnsi="Helvetica" w:cs="Helvetica"/>
          <w:color w:val="404040"/>
          <w:sz w:val="27"/>
          <w:szCs w:val="27"/>
        </w:rPr>
      </w:pPr>
      <w:r>
        <w:rPr>
          <w:rFonts w:ascii="楷体" w:eastAsia="楷体" w:hAnsi="楷体" w:hint="eastAsia"/>
          <w:b/>
          <w:bCs/>
          <w:kern w:val="36"/>
        </w:rPr>
        <w:t>●</w:t>
      </w:r>
      <w:r w:rsidR="00636DBC" w:rsidRPr="00636DBC">
        <w:rPr>
          <w:rFonts w:ascii="楷体" w:eastAsia="楷体" w:hAnsi="楷体"/>
          <w:b/>
          <w:bCs/>
          <w:kern w:val="36"/>
        </w:rPr>
        <w:t>深化党和国家机构改革是一场深刻变革</w:t>
      </w:r>
    </w:p>
    <w:p w:rsidR="002F2B34" w:rsidRPr="00304F2C" w:rsidRDefault="00636DBC" w:rsidP="008E049F">
      <w:pPr>
        <w:pStyle w:val="a8"/>
        <w:spacing w:beforeAutospacing="0" w:afterAutospacing="0" w:line="320" w:lineRule="exact"/>
        <w:rPr>
          <w:rFonts w:ascii="仿宋" w:eastAsia="仿宋" w:hAnsi="仿宋" w:cs="Helvetica"/>
          <w:color w:val="404040"/>
        </w:rPr>
      </w:pPr>
      <w:r w:rsidRPr="00636DBC">
        <w:rPr>
          <w:rFonts w:ascii="仿宋" w:eastAsia="仿宋" w:hAnsi="仿宋" w:cs="Helvetica" w:hint="eastAsia"/>
          <w:color w:val="404040"/>
        </w:rPr>
        <w:t>-----</w:t>
      </w:r>
      <w:r w:rsidRPr="00636DBC">
        <w:rPr>
          <w:rFonts w:ascii="仿宋" w:eastAsia="仿宋" w:hAnsi="仿宋" w:cs="Helvetica"/>
          <w:color w:val="404040"/>
        </w:rPr>
        <w:t>一论学习贯彻党的十九届三中全会精神</w:t>
      </w:r>
    </w:p>
    <w:p w:rsidR="00636DBC" w:rsidRPr="000D53B2" w:rsidRDefault="002F2B34" w:rsidP="008E049F">
      <w:pPr>
        <w:pStyle w:val="a8"/>
        <w:spacing w:beforeAutospacing="0" w:afterAutospacing="0" w:line="320" w:lineRule="exact"/>
        <w:rPr>
          <w:rStyle w:val="a9"/>
          <w:rFonts w:ascii="Helvetica" w:hAnsi="Helvetica" w:cs="Helvetica"/>
          <w:sz w:val="27"/>
          <w:szCs w:val="27"/>
        </w:rPr>
      </w:pPr>
      <w:r>
        <w:rPr>
          <w:rFonts w:ascii="楷体" w:eastAsia="楷体" w:hAnsi="楷体" w:hint="eastAsia"/>
          <w:b/>
          <w:bCs/>
          <w:kern w:val="36"/>
        </w:rPr>
        <w:t>●</w:t>
      </w:r>
      <w:r w:rsidR="00636DBC" w:rsidRPr="00304F2C">
        <w:rPr>
          <w:rFonts w:ascii="楷体" w:eastAsia="楷体" w:hAnsi="楷体"/>
          <w:b/>
          <w:kern w:val="36"/>
        </w:rPr>
        <w:t>确保党的领导更加坚强有力</w:t>
      </w:r>
    </w:p>
    <w:p w:rsidR="002F2B34" w:rsidRPr="00304F2C" w:rsidRDefault="00636DBC" w:rsidP="008E049F">
      <w:pPr>
        <w:widowControl/>
        <w:spacing w:line="320" w:lineRule="exact"/>
        <w:jc w:val="left"/>
        <w:outlineLvl w:val="3"/>
        <w:rPr>
          <w:rFonts w:ascii="仿宋" w:eastAsia="仿宋" w:hAnsi="仿宋"/>
          <w:color w:val="0F0F0F"/>
          <w:sz w:val="24"/>
          <w:szCs w:val="24"/>
        </w:rPr>
      </w:pPr>
      <w:r w:rsidRPr="00304F2C">
        <w:rPr>
          <w:rFonts w:ascii="仿宋" w:eastAsia="仿宋" w:hAnsi="仿宋"/>
          <w:bCs/>
          <w:color w:val="0F0F0F"/>
          <w:sz w:val="24"/>
          <w:szCs w:val="24"/>
        </w:rPr>
        <w:t>——二论学习贯彻党的十九届三中全会精神</w:t>
      </w:r>
    </w:p>
    <w:p w:rsidR="00636DBC" w:rsidRDefault="002F2B34" w:rsidP="008E049F">
      <w:pPr>
        <w:pStyle w:val="a8"/>
        <w:spacing w:beforeAutospacing="0" w:afterAutospacing="0" w:line="320" w:lineRule="exact"/>
        <w:rPr>
          <w:rStyle w:val="a9"/>
          <w:rFonts w:ascii="Helvetica" w:hAnsi="Helvetica" w:cs="Helvetica"/>
          <w:sz w:val="27"/>
          <w:szCs w:val="27"/>
        </w:rPr>
      </w:pPr>
      <w:r>
        <w:rPr>
          <w:rFonts w:ascii="楷体" w:eastAsia="楷体" w:hAnsi="楷体" w:hint="eastAsia"/>
          <w:b/>
          <w:bCs/>
          <w:kern w:val="36"/>
        </w:rPr>
        <w:t>●</w:t>
      </w:r>
      <w:r w:rsidR="00636DBC" w:rsidRPr="00304F2C">
        <w:rPr>
          <w:rFonts w:ascii="楷体" w:eastAsia="楷体" w:hAnsi="楷体"/>
          <w:b/>
          <w:bCs/>
          <w:kern w:val="36"/>
        </w:rPr>
        <w:t>转变政府职能 深化简政放权</w:t>
      </w:r>
    </w:p>
    <w:p w:rsidR="002F2B34" w:rsidRPr="00304F2C" w:rsidRDefault="00636DBC" w:rsidP="008E049F">
      <w:pPr>
        <w:widowControl/>
        <w:spacing w:line="320" w:lineRule="exact"/>
        <w:jc w:val="left"/>
        <w:outlineLvl w:val="3"/>
        <w:rPr>
          <w:rFonts w:ascii="仿宋" w:eastAsia="仿宋" w:hAnsi="仿宋"/>
          <w:b/>
          <w:bCs/>
          <w:color w:val="0F0F0F"/>
          <w:sz w:val="24"/>
          <w:szCs w:val="24"/>
        </w:rPr>
      </w:pPr>
      <w:r w:rsidRPr="00304F2C">
        <w:rPr>
          <w:rFonts w:ascii="仿宋" w:eastAsia="仿宋" w:hAnsi="仿宋"/>
          <w:color w:val="0F0F0F"/>
          <w:sz w:val="24"/>
          <w:szCs w:val="24"/>
        </w:rPr>
        <w:t>——三论学习贯彻党的十九届三中全会精神</w:t>
      </w:r>
    </w:p>
    <w:p w:rsidR="008E049F" w:rsidRDefault="002F2B34" w:rsidP="008E049F">
      <w:pPr>
        <w:pStyle w:val="1"/>
        <w:spacing w:beforeAutospacing="0" w:afterAutospacing="0" w:line="320" w:lineRule="exact"/>
        <w:rPr>
          <w:rFonts w:ascii="楷体" w:eastAsia="楷体" w:hAnsi="楷体"/>
          <w:kern w:val="36"/>
          <w:sz w:val="24"/>
          <w:szCs w:val="24"/>
        </w:rPr>
      </w:pPr>
      <w:r w:rsidRPr="008E049F">
        <w:rPr>
          <w:rFonts w:ascii="楷体" w:eastAsia="楷体" w:hAnsi="楷体" w:hint="eastAsia"/>
          <w:kern w:val="36"/>
          <w:sz w:val="24"/>
          <w:szCs w:val="24"/>
        </w:rPr>
        <w:t>●</w:t>
      </w:r>
      <w:r w:rsidR="008E049F" w:rsidRPr="00FF28EB">
        <w:rPr>
          <w:rFonts w:ascii="楷体" w:eastAsia="楷体" w:hAnsi="楷体"/>
          <w:kern w:val="36"/>
          <w:sz w:val="24"/>
          <w:szCs w:val="24"/>
        </w:rPr>
        <w:t>加强改革协同 抓好系统工程</w:t>
      </w:r>
    </w:p>
    <w:p w:rsidR="008E049F" w:rsidRPr="00FF28EB" w:rsidRDefault="008E049F" w:rsidP="008E049F">
      <w:pPr>
        <w:pStyle w:val="1"/>
        <w:spacing w:beforeAutospacing="0" w:afterAutospacing="0" w:line="320" w:lineRule="exact"/>
        <w:rPr>
          <w:rFonts w:ascii="仿宋" w:eastAsia="仿宋" w:hAnsi="仿宋"/>
          <w:b w:val="0"/>
          <w:bCs w:val="0"/>
          <w:color w:val="0F0F0F"/>
          <w:sz w:val="24"/>
          <w:szCs w:val="24"/>
        </w:rPr>
      </w:pPr>
      <w:r w:rsidRPr="00FF28EB">
        <w:rPr>
          <w:rFonts w:ascii="仿宋" w:eastAsia="仿宋" w:hAnsi="仿宋"/>
          <w:b w:val="0"/>
          <w:bCs w:val="0"/>
          <w:color w:val="0F0F0F"/>
          <w:sz w:val="24"/>
          <w:szCs w:val="24"/>
        </w:rPr>
        <w:t>——四论学习贯彻党的十九届三中全会精神</w:t>
      </w:r>
    </w:p>
    <w:p w:rsidR="002F2B34" w:rsidRPr="008E049F" w:rsidRDefault="002F2B34" w:rsidP="00636DBC">
      <w:pPr>
        <w:pStyle w:val="a8"/>
        <w:spacing w:beforeAutospacing="0" w:afterAutospacing="0" w:line="400" w:lineRule="exact"/>
        <w:rPr>
          <w:rFonts w:cs="Times New Roman"/>
          <w:b/>
          <w:bCs/>
          <w:kern w:val="2"/>
        </w:rPr>
      </w:pPr>
    </w:p>
    <w:p w:rsidR="002F2B34" w:rsidRDefault="002F2B34" w:rsidP="0035275D">
      <w:pPr>
        <w:pStyle w:val="a8"/>
        <w:spacing w:beforeAutospacing="0" w:afterAutospacing="0" w:line="300" w:lineRule="exact"/>
        <w:rPr>
          <w:rFonts w:cs="Times New Roman"/>
          <w:b/>
          <w:bCs/>
          <w:kern w:val="2"/>
        </w:rPr>
      </w:pPr>
    </w:p>
    <w:p w:rsidR="002F2B34" w:rsidRDefault="002F2B34" w:rsidP="0035275D">
      <w:pPr>
        <w:pStyle w:val="a8"/>
        <w:spacing w:beforeAutospacing="0" w:afterAutospacing="0" w:line="300" w:lineRule="exact"/>
        <w:rPr>
          <w:rFonts w:cs="Times New Roman"/>
          <w:b/>
          <w:bCs/>
          <w:kern w:val="2"/>
        </w:rPr>
      </w:pPr>
    </w:p>
    <w:p w:rsidR="00304F2C" w:rsidRDefault="005D5F11" w:rsidP="00A97108">
      <w:pPr>
        <w:widowControl/>
        <w:shd w:val="clear" w:color="auto" w:fill="FFFFFF"/>
        <w:spacing w:before="300" w:after="225" w:line="480" w:lineRule="atLeast"/>
        <w:jc w:val="center"/>
        <w:outlineLvl w:val="0"/>
        <w:rPr>
          <w:rFonts w:ascii="宋体"/>
          <w:b/>
          <w:color w:val="222222"/>
          <w:sz w:val="48"/>
          <w:szCs w:val="48"/>
        </w:rPr>
      </w:pPr>
      <w:r w:rsidRPr="005D5F11">
        <w:rPr>
          <w:noProof/>
        </w:rPr>
        <w:pict>
          <v:shape id="框架2" o:spid="_x0000_s1027" type="#_x0000_t202" style="position:absolute;left:0;text-align:left;margin-left:-2.2pt;margin-top:7.55pt;width:311.25pt;height:64.5pt;z-index:2" filled="f" stroked="f">
            <v:textbox style="mso-next-textbox:#框架2;mso-fit-shape-to-text:t" inset="0,0,0,0">
              <w:txbxContent>
                <w:tbl>
                  <w:tblPr>
                    <w:tblW w:w="6225" w:type="dxa"/>
                    <w:tblInd w:w="108" w:type="dxa"/>
                    <w:tblBorders>
                      <w:top w:val="thinThickSmallGap" w:sz="24" w:space="0" w:color="00000A"/>
                    </w:tblBorders>
                    <w:tblLayout w:type="fixed"/>
                    <w:tblLook w:val="00A0"/>
                  </w:tblPr>
                  <w:tblGrid>
                    <w:gridCol w:w="6225"/>
                  </w:tblGrid>
                  <w:tr w:rsidR="002F2B34" w:rsidRPr="00F70932">
                    <w:tc>
                      <w:tcPr>
                        <w:tcW w:w="6225" w:type="dxa"/>
                        <w:tcBorders>
                          <w:top w:val="thinThickSmallGap" w:sz="24" w:space="0" w:color="00000A"/>
                        </w:tcBorders>
                      </w:tcPr>
                      <w:p w:rsidR="002F2B34" w:rsidRDefault="002F2B34">
                        <w:pPr>
                          <w:spacing w:line="400" w:lineRule="exact"/>
                          <w:jc w:val="left"/>
                          <w:rPr>
                            <w:rStyle w:val="a9"/>
                            <w:rFonts w:ascii="楷体_GB2312" w:eastAsia="楷体_GB2312" w:hAnsi="微软雅黑" w:cs="宋体"/>
                            <w:sz w:val="28"/>
                          </w:rPr>
                        </w:pPr>
                        <w:r>
                          <w:rPr>
                            <w:rStyle w:val="a9"/>
                            <w:rFonts w:ascii="楷体_GB2312" w:eastAsia="楷体_GB2312" w:hAnsi="微软雅黑" w:cs="宋体" w:hint="eastAsia"/>
                            <w:sz w:val="28"/>
                          </w:rPr>
                          <w:t>编印：沈阳师范大学党委宣传（</w:t>
                        </w:r>
                        <w:r>
                          <w:rPr>
                            <w:rStyle w:val="a9"/>
                            <w:rFonts w:ascii="楷体_GB2312" w:eastAsia="楷体_GB2312" w:hAnsi="微软雅黑" w:cs="宋体" w:hint="eastAsia"/>
                            <w:sz w:val="28"/>
                          </w:rPr>
                          <w:t>统战）部</w:t>
                        </w:r>
                      </w:p>
                      <w:p w:rsidR="002F2B34" w:rsidRDefault="002F2B34">
                        <w:pPr>
                          <w:spacing w:line="400" w:lineRule="exact"/>
                          <w:jc w:val="left"/>
                          <w:rPr>
                            <w:rStyle w:val="a9"/>
                            <w:rFonts w:ascii="楷体_GB2312" w:eastAsia="楷体_GB2312" w:hAnsi="微软雅黑" w:cs="宋体"/>
                            <w:sz w:val="28"/>
                          </w:rPr>
                        </w:pPr>
                        <w:r>
                          <w:rPr>
                            <w:rStyle w:val="a9"/>
                            <w:rFonts w:ascii="楷体_GB2312" w:eastAsia="楷体_GB2312" w:hAnsi="微软雅黑" w:cs="宋体" w:hint="eastAsia"/>
                            <w:sz w:val="28"/>
                          </w:rPr>
                          <w:t>电话：（</w:t>
                        </w:r>
                        <w:r>
                          <w:rPr>
                            <w:rStyle w:val="a9"/>
                            <w:rFonts w:ascii="楷体_GB2312" w:eastAsia="楷体_GB2312" w:hAnsi="微软雅黑" w:cs="宋体"/>
                            <w:sz w:val="28"/>
                          </w:rPr>
                          <w:t>024</w:t>
                        </w:r>
                        <w:r>
                          <w:rPr>
                            <w:rStyle w:val="a9"/>
                            <w:rFonts w:ascii="楷体_GB2312" w:eastAsia="楷体_GB2312" w:hAnsi="微软雅黑" w:cs="宋体" w:hint="eastAsia"/>
                            <w:sz w:val="28"/>
                          </w:rPr>
                          <w:t>）</w:t>
                        </w:r>
                        <w:r>
                          <w:rPr>
                            <w:rStyle w:val="a9"/>
                            <w:rFonts w:ascii="楷体_GB2312" w:eastAsia="楷体_GB2312" w:hAnsi="微软雅黑" w:cs="宋体"/>
                            <w:sz w:val="28"/>
                          </w:rPr>
                          <w:t>86593020</w:t>
                        </w:r>
                      </w:p>
                      <w:p w:rsidR="002F2B34" w:rsidRPr="00F70932" w:rsidRDefault="002F2B34" w:rsidP="00E22D05">
                        <w:pPr>
                          <w:spacing w:line="400" w:lineRule="exact"/>
                          <w:jc w:val="left"/>
                        </w:pPr>
                        <w:r>
                          <w:rPr>
                            <w:rStyle w:val="a9"/>
                            <w:rFonts w:ascii="楷体_GB2312" w:eastAsia="楷体_GB2312" w:hAnsi="微软雅黑" w:cs="宋体" w:hint="eastAsia"/>
                            <w:sz w:val="28"/>
                          </w:rPr>
                          <w:t>日期：</w:t>
                        </w:r>
                        <w:r>
                          <w:rPr>
                            <w:rStyle w:val="a9"/>
                            <w:rFonts w:ascii="楷体_GB2312" w:eastAsia="楷体_GB2312" w:hAnsi="微软雅黑" w:cs="宋体"/>
                            <w:sz w:val="28"/>
                          </w:rPr>
                          <w:t>2018</w:t>
                        </w:r>
                        <w:r>
                          <w:rPr>
                            <w:rStyle w:val="a9"/>
                            <w:rFonts w:ascii="楷体_GB2312" w:eastAsia="楷体_GB2312" w:hAnsi="微软雅黑" w:cs="宋体" w:hint="eastAsia"/>
                            <w:sz w:val="28"/>
                          </w:rPr>
                          <w:t>年</w:t>
                        </w:r>
                        <w:r>
                          <w:rPr>
                            <w:rStyle w:val="a9"/>
                            <w:rFonts w:ascii="楷体_GB2312" w:eastAsia="楷体_GB2312" w:hAnsi="微软雅黑" w:cs="宋体"/>
                            <w:sz w:val="28"/>
                          </w:rPr>
                          <w:t>0</w:t>
                        </w:r>
                        <w:r w:rsidR="00E22D05">
                          <w:rPr>
                            <w:rStyle w:val="a9"/>
                            <w:rFonts w:ascii="楷体_GB2312" w:eastAsia="楷体_GB2312" w:hAnsi="微软雅黑" w:cs="宋体" w:hint="eastAsia"/>
                            <w:sz w:val="28"/>
                          </w:rPr>
                          <w:t>3</w:t>
                        </w:r>
                        <w:r>
                          <w:rPr>
                            <w:rStyle w:val="a9"/>
                            <w:rFonts w:ascii="楷体_GB2312" w:eastAsia="楷体_GB2312" w:hAnsi="微软雅黑" w:cs="宋体" w:hint="eastAsia"/>
                            <w:sz w:val="28"/>
                          </w:rPr>
                          <w:t>月</w:t>
                        </w:r>
                        <w:r w:rsidR="00E22D05">
                          <w:rPr>
                            <w:rStyle w:val="a9"/>
                            <w:rFonts w:ascii="楷体_GB2312" w:eastAsia="楷体_GB2312" w:hAnsi="微软雅黑" w:cs="宋体" w:hint="eastAsia"/>
                            <w:sz w:val="28"/>
                          </w:rPr>
                          <w:t>03</w:t>
                        </w:r>
                        <w:r>
                          <w:rPr>
                            <w:rStyle w:val="a9"/>
                            <w:rFonts w:ascii="楷体_GB2312" w:eastAsia="楷体_GB2312" w:hAnsi="微软雅黑" w:cs="宋体" w:hint="eastAsia"/>
                            <w:sz w:val="28"/>
                          </w:rPr>
                          <w:t>日</w:t>
                        </w:r>
                      </w:p>
                    </w:tc>
                  </w:tr>
                </w:tbl>
                <w:p w:rsidR="002F2B34" w:rsidRDefault="002F2B34"/>
              </w:txbxContent>
            </v:textbox>
            <w10:wrap type="square"/>
          </v:shape>
        </w:pict>
      </w:r>
    </w:p>
    <w:p w:rsidR="00487DE2" w:rsidRDefault="00487DE2" w:rsidP="00487DE2">
      <w:pPr>
        <w:pStyle w:val="1"/>
        <w:spacing w:beforeAutospacing="0" w:afterAutospacing="0" w:line="500" w:lineRule="exact"/>
        <w:rPr>
          <w:rFonts w:hAnsi="Calibri"/>
          <w:bCs w:val="0"/>
          <w:color w:val="222222"/>
        </w:rPr>
      </w:pPr>
    </w:p>
    <w:p w:rsidR="00304F2C" w:rsidRDefault="00AA726E" w:rsidP="00487DE2">
      <w:pPr>
        <w:pStyle w:val="1"/>
        <w:spacing w:beforeAutospacing="0" w:afterAutospacing="0" w:line="500" w:lineRule="exact"/>
        <w:jc w:val="center"/>
        <w:rPr>
          <w:rFonts w:ascii="黑体" w:eastAsia="黑体" w:hAnsi="黑体"/>
          <w:color w:val="222222"/>
          <w:sz w:val="44"/>
          <w:szCs w:val="44"/>
        </w:rPr>
      </w:pPr>
      <w:r w:rsidRPr="00AA726E">
        <w:rPr>
          <w:rFonts w:ascii="黑体" w:eastAsia="黑体" w:hAnsi="黑体" w:hint="eastAsia"/>
          <w:color w:val="222222"/>
          <w:sz w:val="44"/>
          <w:szCs w:val="44"/>
        </w:rPr>
        <w:lastRenderedPageBreak/>
        <w:t>中国共产党第十九届中央委员会</w:t>
      </w:r>
    </w:p>
    <w:p w:rsidR="00AA726E" w:rsidRDefault="00AA726E" w:rsidP="00487DE2">
      <w:pPr>
        <w:pStyle w:val="1"/>
        <w:spacing w:beforeAutospacing="0" w:afterAutospacing="0" w:line="500" w:lineRule="exact"/>
        <w:jc w:val="center"/>
        <w:rPr>
          <w:rFonts w:ascii="黑体" w:eastAsia="黑体" w:hAnsi="黑体"/>
          <w:color w:val="222222"/>
          <w:sz w:val="44"/>
          <w:szCs w:val="44"/>
        </w:rPr>
      </w:pPr>
      <w:r w:rsidRPr="00AA726E">
        <w:rPr>
          <w:rFonts w:ascii="黑体" w:eastAsia="黑体" w:hAnsi="黑体" w:hint="eastAsia"/>
          <w:color w:val="222222"/>
          <w:sz w:val="44"/>
          <w:szCs w:val="44"/>
        </w:rPr>
        <w:t>第三次全体会议公报</w:t>
      </w:r>
    </w:p>
    <w:p w:rsidR="00304F2C" w:rsidRPr="00304F2C" w:rsidRDefault="00304F2C" w:rsidP="00304F2C"/>
    <w:p w:rsidR="00AA726E" w:rsidRDefault="00AA726E" w:rsidP="00304F2C">
      <w:pPr>
        <w:widowControl/>
        <w:spacing w:line="500" w:lineRule="exact"/>
        <w:ind w:firstLine="480"/>
        <w:jc w:val="left"/>
        <w:rPr>
          <w:rFonts w:ascii="仿宋" w:eastAsia="仿宋" w:hAnsi="仿宋"/>
          <w:b/>
          <w:sz w:val="24"/>
          <w:szCs w:val="24"/>
        </w:rPr>
      </w:pPr>
      <w:r w:rsidRPr="00AA726E">
        <w:rPr>
          <w:rFonts w:ascii="仿宋" w:eastAsia="仿宋" w:hAnsi="仿宋" w:hint="eastAsia"/>
          <w:b/>
          <w:sz w:val="24"/>
          <w:szCs w:val="24"/>
        </w:rPr>
        <w:t>（2018年2月28日中国共产党第十九届中央委员会第三次全体会议通过）</w:t>
      </w:r>
    </w:p>
    <w:p w:rsidR="00304F2C" w:rsidRPr="00AA726E" w:rsidRDefault="00304F2C" w:rsidP="00304F2C">
      <w:pPr>
        <w:widowControl/>
        <w:spacing w:line="500" w:lineRule="exact"/>
        <w:ind w:firstLine="480"/>
        <w:jc w:val="left"/>
        <w:rPr>
          <w:rFonts w:ascii="仿宋" w:eastAsia="仿宋" w:hAnsi="仿宋"/>
          <w:b/>
          <w:sz w:val="24"/>
          <w:szCs w:val="24"/>
        </w:rPr>
      </w:pP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中国共产党第十九届中央委员会第三次全体会议，于2018年2月26日至28日在北京举行。</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出席这次全会的有，中央委员202人，候补中央委员171人。中央纪律检查委员会副书记和有关方面负责同志列席会议。</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全会由中央政治局主持。中央委员会总书记习近平作了重要讲话。</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听取和讨论了习近平受中央政治局委托作的工作报告。全会审议通过了中央政治局在广泛征求党内外意见、反复酝酿协商的基础上提出的拟向十三届全国人大一次会议推荐的国家机构领导人员人选建议名单和拟向全国政协十三届一次会议推荐的全国政协领导人员人选建议名单，决定将这两个建议名单分别向十三届全国人大一次会议主席团和全国政协十三届一次会议主席团推荐。全会审议通过了《中共中央关于深化党和国家机构改革的决定》和《深化党和国家机构改革方案》，同意把《深化党和国家机构改革方案》的部分内容按照法定程序提交十三届全国人大一次会议审议。</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充分肯定党的十九届一中全会以来中央政治局的工作。一致认为，面对复杂多变的国际形势、艰巨繁重的国内改革发展稳定任务，中央政治局全面贯彻党的十九大和十九届一中、二中全会精神，高举中国特色社会主义伟大旗帜，坚持以马克思列宁主义、毛泽东思想、邓小平理论、“三个代表”重要思想、科学发展观、习近平新时代中国特色社会主义思想为指导，不忘初心、牢记使命，全面加强党对一切工作的领导，坚持稳中求进工作总基调，勇于创新，扎实工作，统筹推进“五位一体”总体布局，协调推进“四个全面”战略布局，团结带领全党全国各族人民，坚定信心，凝心聚力，只争朝夕，真抓实干，着力全面深化改革、保持经济平</w:t>
      </w:r>
      <w:r w:rsidRPr="008D5C41">
        <w:rPr>
          <w:rFonts w:ascii="仿宋" w:eastAsia="仿宋" w:hAnsi="仿宋" w:hint="eastAsia"/>
          <w:sz w:val="28"/>
          <w:szCs w:val="28"/>
        </w:rPr>
        <w:lastRenderedPageBreak/>
        <w:t>稳健康发展，着力全面依法治国、推进中国特色社会主义法治体系建设，全力以赴打好防范化解重大风险、精准脱贫、污染防治的攻坚战，着力全面从严治党、切实转变工作作风，全面推进社会主义经济建设、政治建设、文化建设、社会建设、生态文明建设和党的建设，在决胜全面建成小康社会、开启全面建设社会主义现代化国家新征程上迈出新的步伐，推动党和国家各项事业取得新的成绩。</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全会认为，开好十三届全国人大一次会议和全国政协十三届一次会议，对动员全党全国各族人民为决胜全面建成小康社会、夺取新时代中国特色社会主义伟大胜利而奋斗具有重大意义。</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提出，深化党和国家机构改革是推进国家治理体系和治理能力现代化的一场深刻变革。党和国家机构职能体系是中国特色社会主义制度的重要组成部分，是我们党治国理政的重要保障。新中国成立后，在我们党领导下，我国确立了社会主义基本制度，逐步建立起具有我国特点的党和国家机构职能体系。在社会主义建设和改革开放过程中，我们党积极推进党和国家机构改革，各方面机构职能不断优化、逐步规范。党的十八大以来，以习近平同志为核心的党中央紧紧围绕完善和发展中国特色社会主义制度、推进国家治理体系和治理能力现代化这个总目标全面深化改革，加强党的领导，坚持问题导向，突出重点领域，深化党和国家机构改革，在一些重要领域和关键环节取得重大进展，为党和国家事业取得历史性成就、发生历史性变革提供了有力保障。</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强调，面对新时代新任务提出的新要求，党和国家机构设置和职能配置同统筹推进“五位一体”总体布局、协调推进“四个全面”战略布局的要求还不完全适应，同实现国家治理体系和治理能力现代化的要求还不完全适应。全党必须统一思想、坚定信心、抓住机遇，在全面深化改革进程中，下决心解决党和国家机构职能体系中存在的障碍和弊端，加快推进国家治理体系和治理能力现代化，更好发挥我国社会主义制度优越性。</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全会强调，深化党和国家机构改革的指导思想是，全面贯彻党的十九大精神，坚持以马克思列宁主义、毛泽东思想、邓小平理论、“三个代</w:t>
      </w:r>
      <w:r w:rsidRPr="008D5C41">
        <w:rPr>
          <w:rFonts w:ascii="仿宋" w:eastAsia="仿宋" w:hAnsi="仿宋" w:hint="eastAsia"/>
          <w:sz w:val="28"/>
          <w:szCs w:val="28"/>
        </w:rPr>
        <w:lastRenderedPageBreak/>
        <w:t>表”重要思想、科学发展观、习近平新时代中国特色社会主义思想为指导，适应新时代中国特色社会主义发展要求，坚持稳中求进工作总基调，坚持正确改革方向，坚持以人民为中心，坚持全面依法治国，以加强党的全面领导为统领，以国家治理体系和治理能力现代化为导向，以推进党和国家机构职能优化协同高效为着力点，改革机构设置，优化职能配置，深化转职能、转方式、转作风，提高效率效能，为决胜全面建成小康社会、开启全面建设社会主义现代化国家新征程、实现中华民族伟大复兴的中国梦提供有力制度保障。深化党和国家机构改革，必须贯彻坚持党的全面领导、坚持以人民为中心、坚持优化协同高效、坚持全面依法治国的原则。</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提出，深化党和国家机构改革的目标是，构建系统完备、科学规范、运行高效的党和国家机构职能体系，形成总揽全局、协调各方的党的领导体系，职责明确、依法行政的政府治理体系，中国特色、世界一流的武装力量体系，联系广泛、服务群众的群团工作体系，推动人大、政府、政协、监察机关、审判机关、检察机关、人民团体、企事业单位、社会组织等在党的统一领导下协调行动、增强合力，全面提高国家治理能力和治理水平。既要立足实现第一个百年奋斗目标，针对突出矛盾，抓重点、补短板、强弱项、防风险，从党和国家机构职能上为决胜全面建成小康社会提供保障；又要着眼于实现第二个百年奋斗目标，注重解决事关长远的体制机制问题，打基础、立支柱、定架构，为形成更加完善的中国特色社会主义制度创造有利条件。</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提出，深化党和国家机构改革的首要任务是，完善坚持党的全面领导的制度，加强党对各领域各方面工作领导，确保党的领导全覆盖，确保党的领导更加坚强有力。要建立健全党对重大工作的领导体制机制，强化党的组织在同级组织中的领导地位，更好发挥党的职能部门作用，统筹设置党政机构，推进党的纪律检查体制和国家监察体制改革。</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提出，转变政府职能，优化政府机构设置和职能配置，是深化党和国家机构改革的重要任务。要坚决破除制约使市场在资源配置中起决定性作用、更好发挥政府作用的体制机制弊端，围绕推动高质量发展，建设</w:t>
      </w:r>
      <w:r w:rsidRPr="008D5C41">
        <w:rPr>
          <w:rFonts w:ascii="仿宋" w:eastAsia="仿宋" w:hAnsi="仿宋" w:hint="eastAsia"/>
          <w:sz w:val="28"/>
          <w:szCs w:val="28"/>
        </w:rPr>
        <w:lastRenderedPageBreak/>
        <w:t>现代化经济体系，调整优化政府机构职能，合理配置宏观管理部门职能，深入推进简政放权，完善市场监管和执法体制，改革自然资源和生态环境管理体制，完善公共服务管理体制，强化事中事后监管，提高行政效率，全面提高政府效能，建设人民满意的服务型政府。</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提出，统筹党政军群机构改革，是加强党的集中统一领导、实现机构职能优化协同高效的必然要求。要统筹设置相关机构和配置相近职能，理顺和优化党的部门、国家机关、群团组织、事业单位的职责，完善党政机构布局，深化人大、政协和司法机构改革，深化群团组织改革，推进社会组织改革，加快推进事业单位改革，深化跨军地改革，增强党的领导力，提高政府执行力，激发群团组织和社会组织活力，增强人民军队战斗力，使各类机构有机衔接、相互协调。</w:t>
      </w:r>
    </w:p>
    <w:p w:rsidR="00AA726E" w:rsidRPr="008D5C41" w:rsidRDefault="00AA726E" w:rsidP="00304F2C">
      <w:pPr>
        <w:widowControl/>
        <w:spacing w:line="500" w:lineRule="exact"/>
        <w:ind w:firstLine="480"/>
        <w:jc w:val="left"/>
        <w:rPr>
          <w:rFonts w:ascii="仿宋" w:eastAsia="仿宋" w:hAnsi="仿宋"/>
          <w:sz w:val="28"/>
          <w:szCs w:val="28"/>
        </w:rPr>
      </w:pPr>
      <w:r w:rsidRPr="008D5C41">
        <w:rPr>
          <w:rFonts w:ascii="仿宋" w:eastAsia="仿宋" w:hAnsi="仿宋" w:hint="eastAsia"/>
          <w:sz w:val="28"/>
          <w:szCs w:val="28"/>
        </w:rPr>
        <w:t>全会提出，治理好我们这样的大国，要理顺中央和地方职责关系，更好发挥中央和地方两个积极性。要统筹优化地方机构设置和职能配置，构建从中央到地方运行顺畅、充满活力、令行禁止的工作体系，中央加强宏观事务管理，地方在保证党中央令行禁止前提下管理好本地区事务，赋予省级及以下机构更多自主权，合理设置和配置各层级机构及其职能，增强地方治理能力，加强基层政权建设，构建简约高效的基层管理体制。</w:t>
      </w:r>
    </w:p>
    <w:p w:rsidR="00AA726E" w:rsidRPr="00AA726E" w:rsidRDefault="00AA726E" w:rsidP="00304F2C">
      <w:pPr>
        <w:widowControl/>
        <w:spacing w:line="500" w:lineRule="exact"/>
        <w:ind w:firstLine="480"/>
        <w:jc w:val="left"/>
        <w:rPr>
          <w:rFonts w:ascii="仿宋" w:eastAsia="仿宋" w:hAnsi="仿宋"/>
          <w:sz w:val="30"/>
          <w:szCs w:val="30"/>
        </w:rPr>
      </w:pPr>
      <w:r w:rsidRPr="008D5C41">
        <w:rPr>
          <w:rFonts w:ascii="仿宋" w:eastAsia="仿宋" w:hAnsi="仿宋" w:hint="eastAsia"/>
          <w:sz w:val="28"/>
          <w:szCs w:val="28"/>
        </w:rPr>
        <w:t>全会提出，机构编制法定化是深化党和国家机构改革的重要保障。要完善党和国家机构法规制度，依法管理各类组织机构，加快推</w:t>
      </w:r>
      <w:r w:rsidRPr="00AA726E">
        <w:rPr>
          <w:rFonts w:ascii="仿宋" w:eastAsia="仿宋" w:hAnsi="仿宋" w:hint="eastAsia"/>
          <w:sz w:val="30"/>
          <w:szCs w:val="30"/>
        </w:rPr>
        <w:t>进机构、职能、权限、程序、责任法定化，全面推行政府部门权责清单制度，规范和约束履职行为，让权力在阳光下运行，强化机构编制管理刚性约束，加大机构编制违纪违法行为查处力度。</w:t>
      </w:r>
    </w:p>
    <w:p w:rsidR="00AA726E" w:rsidRPr="00AA726E" w:rsidRDefault="00AA726E" w:rsidP="00304F2C">
      <w:pPr>
        <w:widowControl/>
        <w:spacing w:line="500" w:lineRule="exact"/>
        <w:ind w:firstLine="480"/>
        <w:jc w:val="left"/>
        <w:rPr>
          <w:rFonts w:ascii="仿宋" w:eastAsia="仿宋" w:hAnsi="仿宋"/>
          <w:sz w:val="30"/>
          <w:szCs w:val="30"/>
        </w:rPr>
      </w:pPr>
      <w:r w:rsidRPr="00AA726E">
        <w:rPr>
          <w:rFonts w:ascii="仿宋" w:eastAsia="仿宋" w:hAnsi="仿宋" w:hint="eastAsia"/>
          <w:sz w:val="30"/>
          <w:szCs w:val="30"/>
        </w:rPr>
        <w:t>全会强调，深化党和国家机构改革是一个系统工程，各级党委和政府要把思想和行动统一到党中央关于深化党和国家机构改革的决策部署上来，增强“四个意识”，坚定“四个自信”，坚决维护以习近平同志为核心的党中央权威和集中统一领导，把握好改革发展稳定关系，不折不扣抓好党中央决策部署贯彻落实，依法依规保障改革，增</w:t>
      </w:r>
      <w:r w:rsidRPr="00AA726E">
        <w:rPr>
          <w:rFonts w:ascii="仿宋" w:eastAsia="仿宋" w:hAnsi="仿宋" w:hint="eastAsia"/>
          <w:sz w:val="30"/>
          <w:szCs w:val="30"/>
        </w:rPr>
        <w:lastRenderedPageBreak/>
        <w:t>强改革的系统性、整体性、协同性，加强党政军群各方面机构改革配合，使各项改革相互促进、相得益彰，形成总体效应。</w:t>
      </w:r>
    </w:p>
    <w:p w:rsidR="00AA726E" w:rsidRPr="00AA726E" w:rsidRDefault="00AA726E" w:rsidP="00304F2C">
      <w:pPr>
        <w:widowControl/>
        <w:spacing w:line="500" w:lineRule="exact"/>
        <w:ind w:firstLine="480"/>
        <w:jc w:val="left"/>
        <w:rPr>
          <w:rFonts w:ascii="仿宋" w:eastAsia="仿宋" w:hAnsi="仿宋"/>
          <w:sz w:val="30"/>
          <w:szCs w:val="30"/>
        </w:rPr>
      </w:pPr>
      <w:r w:rsidRPr="00AA726E">
        <w:rPr>
          <w:rFonts w:ascii="仿宋" w:eastAsia="仿宋" w:hAnsi="仿宋" w:hint="eastAsia"/>
          <w:sz w:val="30"/>
          <w:szCs w:val="30"/>
        </w:rPr>
        <w:t>全会号召，全党全国各族人民要紧密团结在以习近平同志为核心的党中央周围，统一思想，统一行动，锐意改革，确保完成深化党和国家机构改革的各项任务，不断构建系统完备、科学规范、运行高效的党和国家机构职能体系，为决胜全面建成小康社会、加快推进社会主义现代化、实现中华民族伟大复兴的中国梦而奋斗！</w:t>
      </w:r>
    </w:p>
    <w:p w:rsidR="002F2B34" w:rsidRPr="00304F2C" w:rsidRDefault="002F2B34" w:rsidP="00304F2C">
      <w:pPr>
        <w:spacing w:line="500" w:lineRule="exact"/>
        <w:ind w:firstLineChars="200" w:firstLine="600"/>
        <w:rPr>
          <w:rFonts w:ascii="仿宋" w:eastAsia="仿宋" w:hAnsi="仿宋"/>
          <w:sz w:val="30"/>
          <w:szCs w:val="30"/>
        </w:rPr>
      </w:pPr>
    </w:p>
    <w:p w:rsidR="00AD05D3" w:rsidRPr="00304F2C" w:rsidRDefault="00AD05D3" w:rsidP="00304F2C">
      <w:pPr>
        <w:pStyle w:val="a8"/>
        <w:spacing w:beforeAutospacing="0" w:afterAutospacing="0" w:line="500" w:lineRule="exact"/>
        <w:jc w:val="center"/>
        <w:rPr>
          <w:rFonts w:ascii="仿宋" w:eastAsia="仿宋" w:hAnsi="仿宋"/>
          <w:b/>
          <w:sz w:val="30"/>
          <w:szCs w:val="30"/>
        </w:rPr>
      </w:pPr>
    </w:p>
    <w:p w:rsidR="00AD05D3" w:rsidRPr="00304F2C" w:rsidRDefault="00AD05D3" w:rsidP="00304F2C">
      <w:pPr>
        <w:pStyle w:val="a8"/>
        <w:spacing w:beforeAutospacing="0" w:afterAutospacing="0" w:line="500" w:lineRule="exact"/>
        <w:jc w:val="center"/>
        <w:rPr>
          <w:rFonts w:ascii="仿宋" w:eastAsia="仿宋" w:hAnsi="仿宋"/>
          <w:b/>
          <w:sz w:val="30"/>
          <w:szCs w:val="30"/>
        </w:rPr>
      </w:pPr>
    </w:p>
    <w:p w:rsidR="00AD05D3" w:rsidRDefault="00AD05D3" w:rsidP="00304F2C">
      <w:pPr>
        <w:pStyle w:val="a8"/>
        <w:spacing w:beforeAutospacing="0" w:afterAutospacing="0" w:line="500" w:lineRule="exact"/>
        <w:jc w:val="center"/>
        <w:rPr>
          <w:rFonts w:ascii="仿宋" w:eastAsia="仿宋" w:hAnsi="仿宋"/>
          <w:b/>
          <w:sz w:val="30"/>
          <w:szCs w:val="30"/>
        </w:rPr>
      </w:pPr>
    </w:p>
    <w:p w:rsidR="00304F2C" w:rsidRDefault="00304F2C" w:rsidP="00304F2C">
      <w:pPr>
        <w:pStyle w:val="a8"/>
        <w:spacing w:beforeAutospacing="0" w:afterAutospacing="0" w:line="500" w:lineRule="exact"/>
        <w:jc w:val="center"/>
        <w:rPr>
          <w:rFonts w:ascii="仿宋" w:eastAsia="仿宋" w:hAnsi="仿宋"/>
          <w:b/>
          <w:sz w:val="30"/>
          <w:szCs w:val="30"/>
        </w:rPr>
      </w:pPr>
    </w:p>
    <w:p w:rsidR="00304F2C" w:rsidRDefault="00304F2C" w:rsidP="00304F2C">
      <w:pPr>
        <w:pStyle w:val="a8"/>
        <w:spacing w:beforeAutospacing="0" w:afterAutospacing="0" w:line="500" w:lineRule="exact"/>
        <w:jc w:val="center"/>
        <w:rPr>
          <w:rFonts w:ascii="仿宋" w:eastAsia="仿宋" w:hAnsi="仿宋"/>
          <w:b/>
          <w:sz w:val="30"/>
          <w:szCs w:val="30"/>
        </w:rPr>
      </w:pPr>
    </w:p>
    <w:p w:rsidR="00304F2C" w:rsidRDefault="00304F2C" w:rsidP="00304F2C">
      <w:pPr>
        <w:pStyle w:val="a8"/>
        <w:spacing w:beforeAutospacing="0" w:afterAutospacing="0" w:line="500" w:lineRule="exact"/>
        <w:jc w:val="center"/>
        <w:rPr>
          <w:rFonts w:ascii="仿宋" w:eastAsia="仿宋" w:hAnsi="仿宋"/>
          <w:b/>
          <w:sz w:val="30"/>
          <w:szCs w:val="30"/>
        </w:rPr>
      </w:pPr>
    </w:p>
    <w:p w:rsidR="00304F2C" w:rsidRDefault="00304F2C" w:rsidP="00304F2C">
      <w:pPr>
        <w:pStyle w:val="a8"/>
        <w:spacing w:beforeAutospacing="0" w:afterAutospacing="0" w:line="500" w:lineRule="exact"/>
        <w:jc w:val="center"/>
        <w:rPr>
          <w:rFonts w:ascii="仿宋" w:eastAsia="仿宋" w:hAnsi="仿宋"/>
          <w:b/>
          <w:sz w:val="30"/>
          <w:szCs w:val="30"/>
        </w:rPr>
      </w:pPr>
    </w:p>
    <w:p w:rsidR="00304F2C" w:rsidRDefault="00304F2C" w:rsidP="00304F2C">
      <w:pPr>
        <w:pStyle w:val="a8"/>
        <w:spacing w:beforeAutospacing="0" w:afterAutospacing="0" w:line="500" w:lineRule="exact"/>
        <w:jc w:val="center"/>
        <w:rPr>
          <w:rFonts w:ascii="仿宋" w:eastAsia="仿宋" w:hAnsi="仿宋"/>
          <w:b/>
          <w:sz w:val="30"/>
          <w:szCs w:val="30"/>
        </w:rPr>
      </w:pPr>
    </w:p>
    <w:p w:rsidR="00304F2C" w:rsidRDefault="00304F2C" w:rsidP="00304F2C">
      <w:pPr>
        <w:pStyle w:val="a8"/>
        <w:spacing w:beforeAutospacing="0" w:afterAutospacing="0" w:line="500" w:lineRule="exact"/>
        <w:jc w:val="center"/>
        <w:rPr>
          <w:rFonts w:ascii="仿宋" w:eastAsia="仿宋" w:hAnsi="仿宋"/>
          <w:b/>
          <w:sz w:val="30"/>
          <w:szCs w:val="30"/>
        </w:rPr>
      </w:pPr>
    </w:p>
    <w:p w:rsidR="00304F2C" w:rsidRDefault="00304F2C" w:rsidP="00304F2C">
      <w:pPr>
        <w:pStyle w:val="a8"/>
        <w:spacing w:beforeAutospacing="0" w:afterAutospacing="0" w:line="500" w:lineRule="exact"/>
        <w:jc w:val="center"/>
        <w:rPr>
          <w:rFonts w:ascii="仿宋" w:eastAsia="仿宋" w:hAnsi="仿宋"/>
          <w:b/>
          <w:sz w:val="30"/>
          <w:szCs w:val="30"/>
        </w:rPr>
      </w:pPr>
    </w:p>
    <w:p w:rsidR="008D5C41" w:rsidRDefault="008D5C41" w:rsidP="00A97108">
      <w:pPr>
        <w:widowControl/>
        <w:spacing w:before="75" w:after="150" w:line="855" w:lineRule="atLeast"/>
        <w:jc w:val="center"/>
        <w:outlineLvl w:val="0"/>
        <w:rPr>
          <w:rFonts w:ascii="黑体" w:eastAsia="黑体" w:hAnsi="黑体"/>
          <w:b/>
          <w:bCs/>
          <w:color w:val="222222"/>
          <w:kern w:val="36"/>
          <w:sz w:val="44"/>
          <w:szCs w:val="44"/>
        </w:rPr>
      </w:pPr>
    </w:p>
    <w:p w:rsidR="008D5C41" w:rsidRDefault="008D5C41" w:rsidP="00A97108">
      <w:pPr>
        <w:widowControl/>
        <w:spacing w:before="75" w:after="150" w:line="855" w:lineRule="atLeast"/>
        <w:jc w:val="center"/>
        <w:outlineLvl w:val="0"/>
        <w:rPr>
          <w:rFonts w:ascii="黑体" w:eastAsia="黑体" w:hAnsi="黑体"/>
          <w:b/>
          <w:bCs/>
          <w:color w:val="222222"/>
          <w:kern w:val="36"/>
          <w:sz w:val="44"/>
          <w:szCs w:val="44"/>
        </w:rPr>
      </w:pPr>
    </w:p>
    <w:p w:rsidR="008D5C41" w:rsidRDefault="008D5C41" w:rsidP="00A97108">
      <w:pPr>
        <w:widowControl/>
        <w:spacing w:before="75" w:after="150" w:line="855" w:lineRule="atLeast"/>
        <w:jc w:val="center"/>
        <w:outlineLvl w:val="0"/>
        <w:rPr>
          <w:rFonts w:ascii="黑体" w:eastAsia="黑体" w:hAnsi="黑体"/>
          <w:b/>
          <w:bCs/>
          <w:color w:val="222222"/>
          <w:kern w:val="36"/>
          <w:sz w:val="44"/>
          <w:szCs w:val="44"/>
        </w:rPr>
      </w:pPr>
    </w:p>
    <w:p w:rsidR="008D5C41" w:rsidRDefault="008D5C41" w:rsidP="00A97108">
      <w:pPr>
        <w:widowControl/>
        <w:spacing w:before="75" w:after="150" w:line="855" w:lineRule="atLeast"/>
        <w:jc w:val="center"/>
        <w:outlineLvl w:val="0"/>
        <w:rPr>
          <w:rFonts w:ascii="黑体" w:eastAsia="黑体" w:hAnsi="黑体"/>
          <w:b/>
          <w:bCs/>
          <w:color w:val="222222"/>
          <w:kern w:val="36"/>
          <w:sz w:val="44"/>
          <w:szCs w:val="44"/>
        </w:rPr>
      </w:pPr>
    </w:p>
    <w:p w:rsidR="008D5C41" w:rsidRDefault="008D5C41" w:rsidP="00A97108">
      <w:pPr>
        <w:widowControl/>
        <w:spacing w:before="75" w:after="150" w:line="855" w:lineRule="atLeast"/>
        <w:jc w:val="center"/>
        <w:outlineLvl w:val="0"/>
        <w:rPr>
          <w:rFonts w:ascii="黑体" w:eastAsia="黑体" w:hAnsi="黑体"/>
          <w:b/>
          <w:bCs/>
          <w:color w:val="222222"/>
          <w:kern w:val="36"/>
          <w:sz w:val="44"/>
          <w:szCs w:val="44"/>
        </w:rPr>
      </w:pPr>
    </w:p>
    <w:p w:rsidR="00A97108" w:rsidRPr="00E3045C" w:rsidRDefault="00A97108" w:rsidP="00A97108">
      <w:pPr>
        <w:widowControl/>
        <w:spacing w:before="75" w:after="150" w:line="855" w:lineRule="atLeast"/>
        <w:jc w:val="center"/>
        <w:outlineLvl w:val="0"/>
        <w:rPr>
          <w:rFonts w:ascii="黑体" w:eastAsia="黑体" w:hAnsi="黑体"/>
          <w:b/>
          <w:bCs/>
          <w:color w:val="222222"/>
          <w:kern w:val="36"/>
          <w:sz w:val="44"/>
          <w:szCs w:val="44"/>
        </w:rPr>
      </w:pPr>
      <w:r w:rsidRPr="00E3045C">
        <w:rPr>
          <w:rFonts w:ascii="黑体" w:eastAsia="黑体" w:hAnsi="黑体" w:hint="eastAsia"/>
          <w:b/>
          <w:bCs/>
          <w:color w:val="222222"/>
          <w:kern w:val="36"/>
          <w:sz w:val="44"/>
          <w:szCs w:val="44"/>
        </w:rPr>
        <w:lastRenderedPageBreak/>
        <w:t>中共中央关于深化党和国家机构改革的决定</w:t>
      </w:r>
    </w:p>
    <w:p w:rsidR="00A97108" w:rsidRDefault="00A97108" w:rsidP="00A97108">
      <w:pPr>
        <w:widowControl/>
        <w:spacing w:line="500" w:lineRule="exact"/>
        <w:jc w:val="center"/>
        <w:outlineLvl w:val="3"/>
        <w:rPr>
          <w:rFonts w:ascii="仿宋" w:eastAsia="仿宋" w:hAnsi="仿宋"/>
          <w:color w:val="0F0F0F"/>
          <w:szCs w:val="21"/>
        </w:rPr>
      </w:pPr>
      <w:r w:rsidRPr="00E3045C">
        <w:rPr>
          <w:rFonts w:ascii="仿宋" w:eastAsia="仿宋" w:hAnsi="仿宋" w:hint="eastAsia"/>
          <w:color w:val="0F0F0F"/>
          <w:szCs w:val="21"/>
        </w:rPr>
        <w:t>（二〇一八年二月二十八日中国共产党第十九届中央委员会第三次全体会议通过）</w:t>
      </w:r>
    </w:p>
    <w:p w:rsidR="00A97108" w:rsidRPr="00E3045C" w:rsidRDefault="00A97108" w:rsidP="00A97108">
      <w:pPr>
        <w:widowControl/>
        <w:spacing w:line="500" w:lineRule="exact"/>
        <w:jc w:val="center"/>
        <w:outlineLvl w:val="3"/>
        <w:rPr>
          <w:rFonts w:ascii="仿宋" w:eastAsia="仿宋" w:hAnsi="仿宋"/>
          <w:color w:val="0F0F0F"/>
          <w:szCs w:val="21"/>
        </w:rPr>
      </w:pP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w:t>
      </w:r>
      <w:r w:rsidR="008D5C41">
        <w:rPr>
          <w:rFonts w:ascii="仿宋" w:eastAsia="仿宋" w:hAnsi="仿宋" w:hint="eastAsia"/>
          <w:color w:val="222222"/>
          <w:sz w:val="28"/>
          <w:szCs w:val="28"/>
        </w:rPr>
        <w:t xml:space="preserve">  </w:t>
      </w:r>
      <w:r w:rsidRPr="00E3045C">
        <w:rPr>
          <w:rFonts w:ascii="仿宋" w:eastAsia="仿宋" w:hAnsi="仿宋" w:hint="eastAsia"/>
          <w:color w:val="222222"/>
          <w:sz w:val="28"/>
          <w:szCs w:val="28"/>
        </w:rPr>
        <w:t>为贯彻落实党的十九大关于深化机构改革的决策部署，十九届中央委员会第三次全体会议研究了深化党和国家机构改革问题，作出如下决定。</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一、深化党和国家机构改革是推进国家治理体系和治理能力现代化的一场深刻变革</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党和国家机构职能体系是中国特色社会主义制度的重要组成部分，是我们党治国理政的重要保障。提高党的执政能力和领导水平，广泛调动各方面积极性、主动性、创造性，有效治理国家和社会，推动党和国家事业发展，必须适应新时代中国特色社会主义发展要求，深化党和国家机构改革。</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党中央历来高度重视党和国家机构建设和改革。新中国成立后，在我们党领导下，我国确立了社会主义基本制度，逐步建立起具有我国特点的党和国家机构职能体系，为我们党治国理政、推进社会主义建设发挥了重要作用。改革开放以来，适应党和国家工作中心转移、社会主义市场经济发展和各方面工作不断深入的需要，我们党积极推进党和国家机构改革，各方面机构职能不断优化、逐步规范，实现了从计划经济条件下的机构职能体系向社会主义市场经济条件下的机构职能体系的重大转变，推动了改革开放和社会主义现代化建设。</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党的十八大以来，以习近平同志为核心的党中央明确提出，全面深化改革的总目标是完善和发展中国特色社会主义制度、推进国家治理体系和治理能力现代化。我们适应统筹推进“五位一体”总体布局、协调推进“四个全面”战略布局的要求，加强党的领导，坚持问题导向，突出重点领域，深化党和国家机构改革，在一些重要领域和关键环节取得重大进展，为党和国家事业取得历史性成就、发生历史性变革提供了有力保障。</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lastRenderedPageBreak/>
        <w:t xml:space="preserve">　　当前，面对新时代新任务提出的新要求，党和国家机构设置和职能配置同统筹推进“五位一体”总体布局、协调推进“四个全面”战略布局的要求还不完全适应，同实现国家治理体系和治理能力现代化的要求还不完全适应。主要是：一些领域党的机构设置和职能配置还不够健全有力，保障党的全面领导、推进全面从严治党的体制机制有待完善；一些领域党政机构重叠、职责交叉、权责脱节问题比较突出；一些政府机构设置和职责划分不够科学，职责缺位和效能不高问题凸显，政府职能转变还不到位；一些领域中央和地方机构职能上下一般粗，权责划分不尽合理；基层机构设置和权力配置有待完善，组织群众、服务群众能力需要进一步提高；军民融合发展水平有待提高；群团组织政治性、先进性、群众性需要增强；事业单位定位不准、职能不清、效率不高等问题依然存在；一些领域权力运行制约和监督机制不够完善，滥用职权、以权谋私等问题仍然存在；机构编制科学化、规范化、法定化相对滞后，机构编制管理方式有待改进。这些问题，必须抓紧解决。</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我们党要更好领导人民进行伟大斗争、建设伟大工程、推进伟大事业、实现伟大梦想，必须加快推进国家治理体系和治理能力现代化，努力形成更加成熟、更加定型的中国特色社会主义制度。这是摆在我们党面前的一项重大任务。我国发展新的历史方位，我国社会主要矛盾的变化，到二○二○年全面建成小康社会，到二○三五年基本实现社会主义现代化，到本世纪中叶全面建成社会主义现代化强国，迫切要求通过科学设置机构、合理配置职能、统筹使用编制、完善体制机制，使市场在资源配置中起决定性作用、更好发挥政府作用，更好推进党和国家各项事业发展，更好满足人民日益增长的美好生活需要，更好推动人的全面发展、社会全面进步、人民共同富裕。</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总之，深化党和国家机构改革，是新时代坚持和发展中国特色社会主义的必然要求，是加强党的长期执政能力建设的必然要求，是社会主义制度自我完善和发展的必然要求，是实现“两个一百年”奋斗目标、建设社会主义现代化国家、实现中华民族伟大复兴的必然要求。全党必须统一思</w:t>
      </w:r>
      <w:r w:rsidRPr="00E3045C">
        <w:rPr>
          <w:rFonts w:ascii="仿宋" w:eastAsia="仿宋" w:hAnsi="仿宋" w:hint="eastAsia"/>
          <w:color w:val="222222"/>
          <w:sz w:val="28"/>
          <w:szCs w:val="28"/>
        </w:rPr>
        <w:lastRenderedPageBreak/>
        <w:t>想、坚定信心、抓住机遇，在全面深化改革进程中，下决心解决党和国家机构职能体系中存在的障碍和弊端，更好发挥我国社会主义制度优越性。</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二、深化党和国家机构改革的指导思想、目标、原则</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深化党和国家机构改革，必须全面贯彻党的十九大精神，坚持以马克思列宁主义、毛泽东思想、邓小平理论、“三个代表”重要思想、科学发展观、习近平新时代中国特色社会主义思想为指导，适应新时代中国特色社会主义发展要求，坚持稳中求进工作总基调，坚持正确改革方向，坚持以人民为中心，坚持全面依法治国，以加强党的全面领导为统领，以国家治理体系和治理能力现代化为导向，以推进党和国家机构职能优化协同高效为着力点，改革机构设置，优化职能配置，深化转职能、转方式、转作风，提高效率效能，为决胜全面建成小康社会、开启全面建设社会主义现代化国家新征程、实现中华民族伟大复兴的中国梦提供有力制度保障。</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深化党和国家机构改革，目标是构建系统完备、科学规范、运行高效的党和国家机构职能体系，形成总揽全局、协调各方的党的领导体系，职责明确、依法行政的政府治理体系，中国特色、世界一流的武装力量体系，联系广泛、服务群众的群团工作体系，推动人大、政府、政协、监察机关、审判机关、检察机关、人民团体、企事业单位、社会组织等在党的统一领导下协调行动、增强合力，全面提高国家治理能力和治理水平。</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深化党和国家机构改革，既要立足于实现第一个百年奋斗目标，针对突出矛盾，抓重点、补短板、强弱项、防风险，从党和国家机构职能上为决胜全面建成小康社会提供保障；又要着眼于实现第二个百年奋斗目标，注重解决事关长远的体制机制问题，打基础、立支柱、定架构，为形成更加完善的中国特色社会主义制度创造有利条件。</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深化党和国家机构改革，要遵循以下原则。</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坚持党的全面领导。党的全面领导是深化党和国家机构改革的根本保证。必须坚持中国特色社会主义方向，增强政治意识、大局意识、核心意识、看齐意识，坚定中国特色社会主义道路自信、理论自信、制度自信、文化自信，坚决维护以习近平同志为核心的党中央权威和集中统一领导，自觉在思想上政治上行动上同党中央保持高度一致，把加强党对一切</w:t>
      </w:r>
      <w:r w:rsidRPr="00E3045C">
        <w:rPr>
          <w:rFonts w:ascii="仿宋" w:eastAsia="仿宋" w:hAnsi="仿宋" w:hint="eastAsia"/>
          <w:color w:val="222222"/>
          <w:sz w:val="28"/>
          <w:szCs w:val="28"/>
        </w:rPr>
        <w:lastRenderedPageBreak/>
        <w:t>工作的领导贯穿改革各方面和全过程，完善保证党的全面领导的制度安排，改进党的领导方式和执政方式，提高党把方向、谋大局、定政策、促改革的能力和定力。</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坚持以人民为中心。全心全意为人民服务是党的根本宗旨，实现好、维护好、发展好最广大人民根本利益是党的一切工作的出发点和落脚点。必须坚持人民主体地位，坚持立党为公、执政为民，贯彻党的群众路线，健全人民当家作主制度体系，完善为民谋利、为民办事、为民解忧、保障人民权益、倾听人民心声、接受人民监督的体制机制，为人民依法管理国家事务、管理经济文化事业、管理社会事务提供更有力的保障。</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坚持优化协同高效。优化就是要科学合理、权责一致，协同就是要有统有分、有主有次，高效就是要履职到位、流程通畅。必须坚持问题导向，聚焦发展所需、基层所盼、民心所向，优化党和国家机构设置和职能配置，坚持一类事项原则上由一个部门统筹、一件事情原则上由一个部门负责，加强相关机构配合联动，避免政出多门、责任不明、推诿扯皮，下决心破除制约改革发展的体制机制弊端，使党和国家机构设置更加科学、职能更加优化、权责更加协同、监督监管更加有力、运行更加高效。</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坚持全面依法治国。依法治国是党领导人民治理国家的基本方式。必须坚持改革和法治相统一、相促进，坚持依法治国、依法执政、依法行政共同推进，坚持法治国家、法治政府、法治社会一体建设，依法依规完善党和国家机构职能，依法履行职责，依法管理机构和编制，既发挥法治规范和保障改革的作用，在法治下推进改革，做到重大改革于法有据，又通过改革加强法治工作，做到在改革中完善和强化法治。</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三、完善坚持党的全面领导的制度</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党政军民学，东西南北中，党是领导一切的。加强党对各领域各方面工作领导，是深化党和国家机构改革的首要任务。要优化党的组织机构，确保党的领导全覆盖，确保党的领导更加坚强有力。</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一）建立健全党对重大工作的领导体制机制。加强党的全面领导，首先要加强党对涉及党和国家事业全局的重大工作的集中统一领导。党中央决策议事协调机构在中央政治局及其常委会领导下开展工作。优化党中</w:t>
      </w:r>
      <w:r w:rsidRPr="00E3045C">
        <w:rPr>
          <w:rFonts w:ascii="仿宋" w:eastAsia="仿宋" w:hAnsi="仿宋" w:hint="eastAsia"/>
          <w:color w:val="222222"/>
          <w:sz w:val="28"/>
          <w:szCs w:val="28"/>
        </w:rPr>
        <w:lastRenderedPageBreak/>
        <w:t>央决策议事协调机构，负责重大工作的顶层设计、总体布局、统筹协调、整体推进。加强和优化党对深化改革、依法治国、经济、农业农村、纪检监察、组织、宣传思想文化、国家安全、政法、统战、民族宗教、教育、科技、网信、外交、审计等工作的领导。其他方面的议事协调机构，要同党中央决策议事协调机构的设立调整相衔接，保证党中央令行禁止和工作高效。各地区各部门党委（党组）要坚持依规治党，完善相应体制机制，提升协调能力，把党中央各项决策部署落到实处。</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二）强化党的组织在同级组织中的领导地位。理顺党的组织同其他组织的关系，更好发挥党总揽全局、协调各方作用。在国家机关、事业单位、群团组织、社会组织、企业和其他组织中设立的党委（党组），接受批准其成立的党委统一领导，定期汇报工作，确保党的方针政策和决策部署在同级组织中得到贯彻落实。加快在新型经济组织和社会组织中建立健全党的组织机构，做到党的工作进展到哪里，党的组织就覆盖到哪里。</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三）更好发挥党的职能部门作用。优化党的组织、宣传、统战、政法、机关党建、教育培训等部门职责配置，加强归口协调职能，统筹本系统本领域工作。优化设置各类党委办事机构，可以由职能部门承担的事项归由职能部门承担。优化规范设置党的派出机关，加强对相关领域、行业、系统工作的领导。按照精干高效原则设置各级党委直属事业单位。各级党委（党组）要增强抓落实能力，强化协调、督办职能。</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四）统筹设置党政机构。根据坚持党中央集中统一领导的要求，科学设定党和国家机构，准确定位、合理分工、增强合力，防止机构重叠、职能重复、工作重合。党的有关机构可以同职能相近、联系紧密的其他部门统筹设置，实行合并设立或合署办公，整合优化力量和资源，发挥综合效益。</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五）推进党的纪律检查体制和国家监察体制改革。深化党的纪律检查体制改革，推进纪检工作双重领导体制具体化、程序化、制度化，强化上级纪委对下级纪委的领导。健全党和国家监督体系，完善权力运行制约和监督机制，组建国家、省、市、县监察委员会，同党的纪律检查机关合署办公，实现党内监督和国家机关监督、党的纪律检查和国家监察有机统</w:t>
      </w:r>
      <w:r w:rsidRPr="00E3045C">
        <w:rPr>
          <w:rFonts w:ascii="仿宋" w:eastAsia="仿宋" w:hAnsi="仿宋" w:hint="eastAsia"/>
          <w:color w:val="222222"/>
          <w:sz w:val="28"/>
          <w:szCs w:val="28"/>
        </w:rPr>
        <w:lastRenderedPageBreak/>
        <w:t>一，实现对所有行使公权力的公职人员监察全覆盖。完善巡视巡察工作，增强以党内监督为主、其他监督相贯通的监察合力。</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四、优化政府机构设置和职能配置</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转变政府职能，是深化党和国家机构改革的重要任务。要坚决破除制约使市场在资源配置中起决定性作用、更好发挥政府作用的体制机制弊端，围绕推动高质量发展，建设现代化经济体系，加强和完善政府经济调节、市场监管、社会管理、公共服务、生态环境保护职能，调整优化政府机构职能，全面提高政府效能，建设人民满意的服务型政府。</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一）合理配置宏观管理部门职能。科学设定宏观管理部门职责和权限，强化制定国家发展战略、统一规划体系的职能，更好发挥国家战略、规划导向作用。完善宏观调控体系，创新调控方式，构建发展规划、财政、金融等政策协调和工作协同机制。强化经济监测预测预警能力，综合运用大数据、云计算等技术手段，增强宏观调控前瞻性、针对性、协同性。加强和优化政府反垄断、反不正当竞争职能，打破行政性垄断，防止市场垄断，清理废除妨碍统一市场和公平竞争的各种规定和做法。加强和优化政府法治职能，推进法治政府建设。加强和优化政府财税职能，进一步理顺统一税制和分级财政的关系，夯实国家治理的重要基础。加强和优化金融管理职能，增强货币政策、宏观审慎政策、金融监管协调性，优化金融监管力量，健全金融监管体系，守住不发生系统性金融风险的底线，维护国家金融安全。加强、优化、转变政府科技管理和服务职能，完善科技创新制度和组织体系，加强知识产权保护，落实创新驱动发展战略。加强和优化政府“三农”工作职能，扎实实施乡村振兴战略。构建统一高效审计监督体系，实现全覆盖。加强和优化政府对外经济、出入境人员服务管理工作职能，推动落实互利共赢的开放战略。</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二）深入推进简政放权。减少微观管理事务和具体审批事项，最大限度减少政府对市场资源的直接配置，最大限度减少政府对市场活动的直接干预，提高资源配置效率和公平性，激发各类市场主体活力。清理和规范各类行政许可、资质资格、中介服务等管理事项，加快要素价格市场化改革，放宽服务业准入限制，优化政务服务，完善办事流程，规范行政裁</w:t>
      </w:r>
      <w:r w:rsidRPr="00E3045C">
        <w:rPr>
          <w:rFonts w:ascii="仿宋" w:eastAsia="仿宋" w:hAnsi="仿宋" w:hint="eastAsia"/>
          <w:color w:val="222222"/>
          <w:sz w:val="28"/>
          <w:szCs w:val="28"/>
        </w:rPr>
        <w:lastRenderedPageBreak/>
        <w:t>量权，大幅降低制度性交易成本，鼓励更多社会主体投身创新创业。全面实施市场准入负面清单制度，保障各类市场主体机会平等、权利平等、规则平等，营造良好营商环境。</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三）完善市场监管和执法体制。改革和理顺市场监管体制，整合监管职能，加强监管协同，形成市场监管合力。深化行政执法体制改革，统筹配置行政处罚职能和执法资源，相对集中行政处罚权，整合精简执法队伍，解决多头多层重复执法问题。一个部门设有多支执法队伍的，原则上整合为一支队伍。推动整合同一领域或相近领域执法队伍，实行综合设置。减少执法层级，推动执法力量下沉。完善执法程序，严格执法责任，加强执法监督，做到严格规范公正文明执法。</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四）改革自然资源和生态环境管理体制。实行最严格的生态环境保护制度，构建政府为主导、企业为主体、社会组织和公众共同参与的环境治理体系，为生态文明建设提供制度保障。设立国有自然资源资产管理和自然生态监管机构，完善生态环境管理制度，统一行使全民所有自然资源资产所有者职责，统一行使所有国土空间用途管制和生态保护修复职责，统一行使监管城乡各类污染排放和行政执法职责。强化国土空间规划对各专项规划的指导约束作用，推进“多规合一”，实现土地利用规划、城乡规划等有机融合。</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五）完善公共服务管理体制。健全公共服务体系，推进基本公共服务均等化、普惠化、便捷化，推进城乡区域基本公共服务制度统一。政府职能部门要把工作重心从单纯注重本行业本系统公共事业发展转向更多创造公平机会和公正环境，促进公共资源向基层延伸、向农村覆盖、向边远地区和生活困难群众倾斜，促进全社会受益机会和权利均等。加强和优化政府在社会保障、教育文化、法律服务、卫生健康、医疗保障等方面的职能，更好保障和改善民生。推动教育、文化、法律、卫生、体育、健康、养老等公共服务提供主体多元化、提供方式多样化。推进非基本公共服务市场化改革，引入竞争机制，扩大购买服务。加强、优化、统筹国家应急能力建设，构建统一领导、权责一致、权威高效的国家应急能力体系，提</w:t>
      </w:r>
      <w:r w:rsidRPr="00E3045C">
        <w:rPr>
          <w:rFonts w:ascii="仿宋" w:eastAsia="仿宋" w:hAnsi="仿宋" w:hint="eastAsia"/>
          <w:color w:val="222222"/>
          <w:sz w:val="28"/>
          <w:szCs w:val="28"/>
        </w:rPr>
        <w:lastRenderedPageBreak/>
        <w:t>高保障生产安全、维护公共安全、防灾减灾救灾等方面能力，确保人民生命财产安全和社会稳定。</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六）强化事中事后监管。改变重审批轻监管的行政管理方式，把更多行政资源从事前审批转到加强事中事后监管上来。创新监管方式，全面推进“双随机、一公开”和“互联网+监管”，加快推进政府监管信息共享，切实提高透明度，加强对涉及人民生命财产安全领域的监管，主动服务新技术新产业新业态新模式发展，提高监管执法效能。加强信用体系建设，健全信用监管，加大信息公开力度，加快市场主体信用信息平台建设，发挥同行业和社会监督作用。</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七）提高行政效率。精干设置各级政府部门及其内设机构，科学配置权力，减少机构数量，简化中间层次，推行扁平化管理，形成自上而下的高效率组织体系。明确责任，严格绩效管理和行政问责，加强日常工作考核，建立健全奖优惩劣的制度。打破“信息孤岛”，统一明确各部门信息共享的种类、标准、范围、流程，加快推进部门政务信息联通共用。改进工作方式，提高服务水平。加强作风建设，坚决克服形式主义、官僚主义、享乐主义和奢靡之风。</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五、统筹党政军群机构改革</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统筹党政军群机构改革，是加强党的集中统一领导、实现机构职能优化协同高效的必然要求。要统筹设置相关机构和配置相近职能，理顺和优化党的部门、国家机关、群团组织、事业单位的职责，推进跨军地改革，增强党的领导力，提高政府执行力，激发群团组织和社会组织活力，增强人民军队战斗力，使各类机构有机衔接、相互协调。</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一）完善党政机构布局。正确理解和落实党政职责分工，理顺党政机构职责关系，形成统一高效的领导体制，保证党实施集中统一领导，保证其他机构协同联动、高效运行。系统谋划和确定党政机构改革事项，统筹调配资源，减少多头管理，减少职责分散交叉，使党政机构职能分工合理、责任明确、运转协调。</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（二）深化人大、政协和司法机构改革。人民代表大会制度是坚持党的领导、人民当家作主、依法治国有机统一的根本政治制度安排。要发挥</w:t>
      </w:r>
      <w:r w:rsidRPr="00E3045C">
        <w:rPr>
          <w:rFonts w:ascii="仿宋" w:eastAsia="仿宋" w:hAnsi="仿宋" w:hint="eastAsia"/>
          <w:color w:val="222222"/>
          <w:sz w:val="28"/>
          <w:szCs w:val="28"/>
        </w:rPr>
        <w:lastRenderedPageBreak/>
        <w:t>人大及其常委会在立法工作中的主导作用，加强人大对预算决算、国有资产管理等的监督职能，健全人大组织制度和工作制度，完善人大专门委员会设置，更好发挥其职能作用。推进人民政协履职能力建设，加强人民政协民主监督，优化政协专门委员会设置，更好发挥其作为专门协商机构的作用。深化司法体制改革，优化司法职权配置，全面落实司法责任制，完善法官、检察官员额制，推进以审判为中心的诉讼制度改革，推进法院、检察院内设机构改革，提高司法公信力，更好维护社会公平正义，努力让人民群众在每一个司法案件中感受到公平正义。</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三）深化群团组织改革。健全党委统一领导群团工作的制度，推动群团组织增强政治性、先进性、群众性，优化机构设置，完善管理模式，创新运行机制，坚持眼睛向下、面向基层，将力量配备、服务资源向基层倾斜，更好适应基层和群众需要。促进党政机构同群团组织功能有机衔接，支持和鼓励群团组织承担适合其承担的公共职能，增强群团组织团结教育、维护权益、服务群众功能，更好发挥群团组织作为党和政府联系人民群众的桥梁和纽带作用。</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四）推进社会组织改革。按照共建共治共享要求，完善党委领导、政府负责、社会协同、公众参与、法治保障的社会治理体制。加快实施政社分开，激发社会组织活力，克服社会组织行政化倾向。适合由社会组织提供的公共服务和解决的事项，由社会组织依法提供和管理。依法加强对各类社会组织的监管，推动社会组织规范自律，实现政府治理和社会调节、居民自治良性互动。</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五）加快推进事业单位改革。党政群所属事业单位是提供公共服务的重要力量。全面推进承担行政职能的事业单位改革，理顺政事关系，实现政事分开，不再设立承担行政职能的事业单位。加大从事经营活动事业单位改革力度，推进事企分开。区分情况实施公益类事业单位改革，面向社会提供公益服务的事业单位，理顺同主管部门的关系，逐步推进管办分离，强化公益属性，破除逐利机制；主要为机关提供支持保障的事业单位，优化职能和人员结构，同机关统筹管理。全面加强事业单位党的建设，完善事业单位党的领导体制和工作机制。</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lastRenderedPageBreak/>
        <w:t xml:space="preserve">　　（六）深化跨军地改革。按照军是军、警是警、民是民原则，深化武警部队、民兵和预备役部队跨军地改革，推进公安现役部队改革。军队办的幼儿园、企业、农场等可以交给地方办的，原则上交给地方办。完善党领导下统筹管理经济社会发展、国防建设的组织管理体系、工作运行体系和政策制度体系，深化国防科技工业体制改革，健全军地协调机制，推动军民融合深度发展，构建一体化的国家战略体系和能力。组建退役军人管理保障机构，协调各方面力量，更好为退役军人服务。</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六、合理设置地方机构</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统筹优化地方机构设置和职能配置，构建从中央到地方运行顺畅、充满活力、令行禁止的工作体系。科学设置中央和地方事权，理顺中央和地方职责关系，更好发挥中央和地方两个积极性，中央加强宏观事务管理，地方在保证党中央令行禁止前提下管理好本地区事务，合理设置和配置各层级机构及其职能。</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一）确保集中统一领导。地方机构设置要保证有效实施党中央方针政策和国家法律法规。省、市、县各级涉及党中央集中统一领导和国家法制统一、政令统一、市场统一的机构职能要基本对应，明确同中央对口的组织机构，确保上下贯通、执行有力。</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二）赋予省级及以下机构更多自主权。增强地方治理能力，把直接面向基层、量大面广、由地方实施更为便捷有效的经济社会管理事项下放给地方。除中央有明确规定外，允许地方因地制宜设置机构和配置职能，允许把因地制宜设置的机构并入同上级机关对口的机构，在规定限额内确定机构数量、名称、排序等。</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三）构建简约高效的基层管理体制。加强基层政权建设，夯实国家治理体系和治理能力的基础。基层政权机构设置和人力资源调配必须面向人民群众、符合基层事务特点，不简单照搬上级机关设置模式。根据工作实际需要，整合基层的审批、服务、执法等方面力量，统筹机构编制资源，整合相关职能设立综合性机构，实行扁平化和网格化管理。推动治理重心下移，尽可能把资源、服务、管理放到基层，使基层有人有权有物，保证基层事情基层办、基层权力给基层、基层事情有人办。上级机关要优</w:t>
      </w:r>
      <w:r w:rsidRPr="00E3045C">
        <w:rPr>
          <w:rFonts w:ascii="仿宋" w:eastAsia="仿宋" w:hAnsi="仿宋" w:hint="eastAsia"/>
          <w:color w:val="222222"/>
          <w:sz w:val="28"/>
          <w:szCs w:val="28"/>
        </w:rPr>
        <w:lastRenderedPageBreak/>
        <w:t>化对基层的领导方式，既允许“一对多”，由一个基层机构承接多个上级机构的任务；也允许“多对一”，由基层不同机构向同一个上级机构请示汇报。明确政策标准和工作流程，加强督促检查，健全监督体系，规范基层管理行为，确保权力不被滥用。推进直接服务民生的公共事业部门改革，改进服务方式，最大限度方便群众。</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四）规范垂直管理体制和地方分级管理体制。理顺和明确权责关系，属于中央事权、由中央负责的事项，中央设立垂直机构实行规范管理，健全垂直管理机构和地方协作配合机制。属于中央和地方协同管理、需要地方负责的事项，实行分级管理，中央加强指导、协调、监督。</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七、推进机构编制法定化</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机构编制法定化是深化党和国家机构改革的重要保障。要依法管理各类组织机构，加快推进机构、职能、权限、程序、责任法定化。</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一）完善党和国家机构法规制度。加强党内法规制度建设，制定中国共产党机构编制工作条例。研究制定机构编制法。增强“三定”规定严肃性和权威性，完善党政部门机构设置、职能配置、人员编制规定。全面推行政府部门权责清单制度，实现权责清单同“三定”规定有机衔接，规范和约束履职行为，让权力在阳光下运行。</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二）强化机构编制管理刚性约束。强化党对机构编制工作的集中统一领导，统筹使用各类编制资源，加大部门间、地区间编制统筹调配力度，满足党和国家事业发展需要。根据经济社会发展和推进国家治理体系现代化需要，建立编制管理动态调整机制。加强机构编制管理评估，优化编制资源配置。加快建立机构编制管理同组织人事、财政预算管理共享的信息平台，全面推行机构编制实名制管理，充分发挥机构编制在管理全流程中的基础性作用。按照办事公开要求，及时公开机构编制有关信息，接受各方监督。严格机构编制管理权限和程序，严禁越权审批。严格执行机构限额、领导职数、编制种类和总量等规定，不得在限额外设置机构，不得超职数配备领导干部，不得擅自增加编制种类，不得突破总量增加编制。严格控制编外聘用人员，从严规范适用岗位、职责权限和各项管理制度。</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lastRenderedPageBreak/>
        <w:t xml:space="preserve">　　（三）加大机构编制违纪违法行为查处力度。严格执行机构编制管理法律法规和党内法规，坚决查处各类违纪违法行为，严肃追责问责。坚决整治上级部门通过项目资金分配、考核督查、评比表彰等方式干预下级机构设置、职能配置和编制配备的行为。全面清理部门规章和规范性文件，废除涉及条条干预条款。完善机构编制同纪检监察机关和组织人事、审计等部门的协作联动机制，形成监督检查合力。</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b/>
          <w:bCs/>
          <w:color w:val="222222"/>
          <w:sz w:val="28"/>
          <w:szCs w:val="28"/>
        </w:rPr>
        <w:t xml:space="preserve">　　八、加强党对深化党和国家机构改革的领导</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深化党和国家机构改革是一个系统工程。各级党委和政府要把思想和行动统一到党中央关于深化党和国家机构改革的决策部署上来，增强“四个意识”，坚定“四个自信”，坚决维护以习近平同志为核心的党中央权威和集中统一领导，把握好改革发展稳定关系，不折不扣抓好党中央决策部署贯彻落实。</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党中央统一领导深化党和国家机构改革工作，发挥统筹协调、整体推进、督促落实作用。要增强改革的系统性、整体性、协同性，加强党政军群各方面机构改革配合，使各项改革相互促进、相得益彰，形成总体效应。实施机构改革方案需要制定或修改法律法规的，要及时启动相关程序。</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各地区各部门要坚决落实党中央确定的深化党和国家机构改革任务，党委和政府要履行主体责任。涉及机构职能调整的部门要服从大局，确保机构职能等按要求及时调整到位，不允许搞变通、拖延改革。要抓紧完成转隶交接和“三定”工作，尽快进入角色、履职到位。要把深化党和国家机构改革同简政放权、放管结合、优化服务结合起来，加快转变职能，理顺职责关系。</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中央和地方机构改革在工作部署、组织实施上要有机衔接、有序推进。在党中央统一部署下启动中央、省级机构改革，省以下机构改革在省级机构改革基本完成后开展。鼓励地方和基层积极探索，及时总结经验。坚持蹄疾步稳推进改革，条件成熟的加大力度突破，条件暂不具备的先行试点、渐次推进。</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lastRenderedPageBreak/>
        <w:t xml:space="preserve">　　各地区各部门要严明纪律，机构改革方案报党中央批准后方可实施，不能擅自行动，不要一哄而起。严格执行有关规定，严禁突击提拔干部，严肃财经纪律，坚决防止国有资产流失。</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各级党委和政府要强化责任担当，精心组织，狠抓落实，履行对深化党和国家机构改革的领导责任。要抓紧研究解决党和国家机构改革过程中出现的新情况新问题，加强思想政治工作，正确引导社会舆论，营造良好社会环境，确保各项工作平稳有序进行。</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建立健全评估和督察机制，加强对深化党和国家机构改革落实情况的督导检查。完善相关机制，发挥好统筹、协调、督促、推动作用。新调整组建的部门要及时建立健全党组织，加强对机构改革实施的组织领导。</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全党全国各族人民要紧密团结在以习近平同志为核心的党中央周围，统一思想，统一行动，锐意改革，确保完成深化党和国家机构改革的各项任务，不断构建系统完备、科学规范、运行高效的党和国家机构职能体系，为决胜全面建成小康社会、加快推进社会主义现代化、实现中华民族伟大复兴的中国梦而奋斗！</w:t>
      </w:r>
    </w:p>
    <w:p w:rsidR="00A97108" w:rsidRPr="00E3045C" w:rsidRDefault="00A97108" w:rsidP="00A97108">
      <w:pPr>
        <w:widowControl/>
        <w:spacing w:line="480" w:lineRule="exact"/>
        <w:jc w:val="left"/>
        <w:rPr>
          <w:rFonts w:ascii="仿宋" w:eastAsia="仿宋" w:hAnsi="仿宋"/>
          <w:color w:val="222222"/>
          <w:sz w:val="28"/>
          <w:szCs w:val="28"/>
        </w:rPr>
      </w:pPr>
      <w:r w:rsidRPr="00E3045C">
        <w:rPr>
          <w:rFonts w:ascii="仿宋" w:eastAsia="仿宋" w:hAnsi="仿宋" w:hint="eastAsia"/>
          <w:color w:val="222222"/>
          <w:sz w:val="28"/>
          <w:szCs w:val="28"/>
        </w:rPr>
        <w:t xml:space="preserve">　　《 人民日报 》（ 2018年03月05日 01 版）</w:t>
      </w:r>
    </w:p>
    <w:p w:rsidR="00A97108" w:rsidRPr="00E3045C" w:rsidRDefault="00A97108" w:rsidP="00A97108"/>
    <w:p w:rsidR="00A97108" w:rsidRP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97108" w:rsidRDefault="00A97108" w:rsidP="00F04519">
      <w:pPr>
        <w:widowControl/>
        <w:spacing w:line="500" w:lineRule="exact"/>
        <w:jc w:val="center"/>
        <w:outlineLvl w:val="0"/>
        <w:rPr>
          <w:rFonts w:ascii="黑体" w:eastAsia="黑体" w:hAnsi="黑体"/>
          <w:b/>
          <w:bCs/>
          <w:kern w:val="36"/>
          <w:sz w:val="44"/>
          <w:szCs w:val="44"/>
        </w:rPr>
      </w:pPr>
    </w:p>
    <w:p w:rsidR="00AD05D3" w:rsidRPr="00304F2C" w:rsidRDefault="00AD05D3" w:rsidP="00F04519">
      <w:pPr>
        <w:widowControl/>
        <w:spacing w:line="500" w:lineRule="exact"/>
        <w:jc w:val="center"/>
        <w:outlineLvl w:val="0"/>
        <w:rPr>
          <w:rFonts w:ascii="黑体" w:eastAsia="黑体" w:hAnsi="黑体"/>
          <w:b/>
          <w:bCs/>
          <w:kern w:val="36"/>
          <w:sz w:val="44"/>
          <w:szCs w:val="44"/>
        </w:rPr>
      </w:pPr>
      <w:r w:rsidRPr="00304F2C">
        <w:rPr>
          <w:rFonts w:ascii="黑体" w:eastAsia="黑体" w:hAnsi="黑体" w:hint="eastAsia"/>
          <w:b/>
          <w:bCs/>
          <w:kern w:val="36"/>
          <w:sz w:val="44"/>
          <w:szCs w:val="44"/>
        </w:rPr>
        <w:lastRenderedPageBreak/>
        <w:t>推进国家治理现代化的一场深刻变革</w:t>
      </w:r>
    </w:p>
    <w:p w:rsidR="00AD05D3" w:rsidRPr="008D5C41" w:rsidRDefault="00AD05D3" w:rsidP="00304F2C">
      <w:pPr>
        <w:widowControl/>
        <w:spacing w:line="500" w:lineRule="exact"/>
        <w:jc w:val="center"/>
        <w:outlineLvl w:val="3"/>
        <w:rPr>
          <w:rFonts w:ascii="仿宋" w:eastAsia="仿宋" w:hAnsi="仿宋"/>
          <w:sz w:val="28"/>
          <w:szCs w:val="28"/>
        </w:rPr>
      </w:pPr>
      <w:r w:rsidRPr="008D5C41">
        <w:rPr>
          <w:rFonts w:ascii="仿宋" w:eastAsia="仿宋" w:hAnsi="仿宋" w:hint="eastAsia"/>
          <w:sz w:val="28"/>
          <w:szCs w:val="28"/>
        </w:rPr>
        <w:t>——一论学习贯彻党的十九届三中全会精神</w:t>
      </w:r>
    </w:p>
    <w:p w:rsidR="00AD05D3" w:rsidRPr="008D5C41" w:rsidRDefault="00AD05D3" w:rsidP="00304F2C">
      <w:pPr>
        <w:widowControl/>
        <w:spacing w:line="500" w:lineRule="exact"/>
        <w:jc w:val="center"/>
        <w:rPr>
          <w:rFonts w:ascii="仿宋" w:eastAsia="仿宋" w:hAnsi="仿宋"/>
          <w:sz w:val="28"/>
          <w:szCs w:val="28"/>
        </w:rPr>
      </w:pPr>
      <w:r w:rsidRPr="008D5C41">
        <w:rPr>
          <w:rFonts w:ascii="仿宋" w:eastAsia="仿宋" w:hAnsi="仿宋" w:hint="eastAsia"/>
          <w:sz w:val="28"/>
          <w:szCs w:val="28"/>
        </w:rPr>
        <w:t>人民日报评论员</w:t>
      </w:r>
    </w:p>
    <w:p w:rsidR="00AD05D3" w:rsidRPr="008D5C41" w:rsidRDefault="00AD05D3" w:rsidP="00304F2C">
      <w:pPr>
        <w:pStyle w:val="a8"/>
        <w:spacing w:beforeAutospacing="0" w:afterAutospacing="0" w:line="500" w:lineRule="exact"/>
        <w:ind w:firstLine="482"/>
        <w:rPr>
          <w:rFonts w:ascii="仿宋" w:eastAsia="仿宋" w:hAnsi="仿宋"/>
          <w:sz w:val="28"/>
          <w:szCs w:val="28"/>
        </w:rPr>
      </w:pPr>
      <w:r w:rsidRPr="008D5C41">
        <w:rPr>
          <w:rFonts w:ascii="仿宋" w:eastAsia="仿宋" w:hAnsi="仿宋" w:hint="eastAsia"/>
          <w:sz w:val="28"/>
          <w:szCs w:val="28"/>
        </w:rPr>
        <w:t>机构改革是一场自我革命，是一场国家治理的深刻变革。</w:t>
      </w:r>
    </w:p>
    <w:p w:rsidR="00AD05D3" w:rsidRPr="008D5C41" w:rsidRDefault="00AD05D3" w:rsidP="00304F2C">
      <w:pPr>
        <w:pStyle w:val="a8"/>
        <w:spacing w:beforeAutospacing="0" w:afterAutospacing="0" w:line="500" w:lineRule="exact"/>
        <w:ind w:firstLine="482"/>
        <w:rPr>
          <w:rFonts w:ascii="仿宋" w:eastAsia="仿宋" w:hAnsi="仿宋"/>
          <w:sz w:val="28"/>
          <w:szCs w:val="28"/>
        </w:rPr>
      </w:pPr>
      <w:r w:rsidRPr="008D5C41">
        <w:rPr>
          <w:rFonts w:ascii="仿宋" w:eastAsia="仿宋" w:hAnsi="仿宋" w:hint="eastAsia"/>
          <w:sz w:val="28"/>
          <w:szCs w:val="28"/>
        </w:rPr>
        <w:t>党的十九届三中全会审议通过了《中共中央关于深化党和国家机构改革的决定》和《深化党和国家机构改革方案》，这是以习近平同志为核心的党中央站在党和国家事业发展全局，适应新时代中国特色社会主义发展要求作出的重大决策部署，是着眼实现全面深化改革总目标的重大制度安排，是推进国家治理体系和治理能力现代化的一场深刻变革，对于提高党的执政能力和领导水平，广泛调动各方面积极性、主动性、创造性，有效治理国家和社会，推动党和国家事业发展，都具有重大意义，也必将发挥重要作用。</w:t>
      </w:r>
    </w:p>
    <w:p w:rsidR="00AD05D3" w:rsidRPr="008D5C41" w:rsidRDefault="00AD05D3" w:rsidP="00304F2C">
      <w:pPr>
        <w:pStyle w:val="a8"/>
        <w:spacing w:beforeAutospacing="0" w:afterAutospacing="0" w:line="500" w:lineRule="exact"/>
        <w:ind w:firstLine="482"/>
        <w:rPr>
          <w:rFonts w:ascii="仿宋" w:eastAsia="仿宋" w:hAnsi="仿宋"/>
          <w:sz w:val="28"/>
          <w:szCs w:val="28"/>
        </w:rPr>
      </w:pPr>
      <w:r w:rsidRPr="008D5C41">
        <w:rPr>
          <w:rFonts w:ascii="仿宋" w:eastAsia="仿宋" w:hAnsi="仿宋" w:hint="eastAsia"/>
          <w:sz w:val="28"/>
          <w:szCs w:val="28"/>
        </w:rPr>
        <w:t>党和国家机构职能体系是中国特色社会主义制度的重要组成部分，是我们党治国理政的重要保障。党的十八大以来，我们党紧紧围绕完善和发展中国特色社会主义制度、推进国家治理体系和治理能力现代化这个总目标全面深化改革。加强党的领导，坚持问题导向，突出重点领域，5年多来，我们党致力深化党和国家机构改革，在一些重要领域和关键环节取得重大进展，为党和国家事业取得历史性成就、发生历史性变革提供了有力保障。</w:t>
      </w:r>
    </w:p>
    <w:p w:rsidR="00AD05D3" w:rsidRPr="008D5C41" w:rsidRDefault="00AD05D3" w:rsidP="00304F2C">
      <w:pPr>
        <w:pStyle w:val="a8"/>
        <w:spacing w:beforeAutospacing="0" w:afterAutospacing="0" w:line="500" w:lineRule="exact"/>
        <w:ind w:firstLine="482"/>
        <w:rPr>
          <w:rFonts w:ascii="仿宋" w:eastAsia="仿宋" w:hAnsi="仿宋"/>
          <w:sz w:val="28"/>
          <w:szCs w:val="28"/>
        </w:rPr>
      </w:pPr>
      <w:r w:rsidRPr="008D5C41">
        <w:rPr>
          <w:rFonts w:ascii="仿宋" w:eastAsia="仿宋" w:hAnsi="仿宋" w:hint="eastAsia"/>
          <w:sz w:val="28"/>
          <w:szCs w:val="28"/>
        </w:rPr>
        <w:t>但也必须看到，面对新时代新任务提出的新要求，党和国家机构设置和职能配置同统筹推进“五位一体”总体布局、协调推进“四个全面”战略布局的要求还不完全适应，同实现国家治理体系和治理能力现代化的要求还不完全适应。比如，一些领域党的机构设置和职能配置还不够健全有力，保障党的全面领导、推进全面从严治党的体制机制有待完善；一些政府机构设置和职责划分不够科学，职责缺位和效能不高问题凸显，政府职能转变还不到位；一些领域权力运行制约和监督机制不够完善，滥用职权、以权谋私等问题仍然存在，等等。这些问题若不抓紧解决，将会影响到党的十九大确立的宏伟目标的实现，影响到党和国家事业的顺利发展。</w:t>
      </w:r>
    </w:p>
    <w:p w:rsidR="00AD05D3" w:rsidRPr="008D5C41" w:rsidRDefault="00AD05D3" w:rsidP="00304F2C">
      <w:pPr>
        <w:pStyle w:val="a8"/>
        <w:spacing w:beforeAutospacing="0" w:afterAutospacing="0" w:line="500" w:lineRule="exact"/>
        <w:ind w:firstLine="482"/>
        <w:rPr>
          <w:rFonts w:ascii="仿宋" w:eastAsia="仿宋" w:hAnsi="仿宋"/>
          <w:sz w:val="28"/>
          <w:szCs w:val="28"/>
        </w:rPr>
      </w:pPr>
      <w:r w:rsidRPr="008D5C41">
        <w:rPr>
          <w:rFonts w:ascii="仿宋" w:eastAsia="仿宋" w:hAnsi="仿宋" w:hint="eastAsia"/>
          <w:sz w:val="28"/>
          <w:szCs w:val="28"/>
        </w:rPr>
        <w:lastRenderedPageBreak/>
        <w:t>“明者因时而变，知者随世而制。”在新时代，我们党要统揽伟大斗争、伟大工程、伟大事业、伟大梦想，就必须加快推进国家治理体系和治理能力现代化，努力形成更加成熟、更加定型的中国特色社会主义制度。这是摆在我们党面前的一项重大任务。我国发展新的历史方位，我国社会主要矛盾的变化，党的十九大描绘的新时代宏伟蓝图，迫切要求我们通过科学设置机构、合理配置职能、统筹使用编制、完善体制机制，使市场在资源配置中起决定性作用、更好发挥政府作用，更好推进党和国家各项事业发展，更好满足人民日益增长的美好生活需要，更好推动人的全面发展、社会全面进步、人民共同富裕。在这个意义上，深化党和国家机构改革这场推进国家治理现代化的深刻变革，必将推动我国经济社会发展发生深刻变化。</w:t>
      </w:r>
    </w:p>
    <w:p w:rsidR="00AD05D3" w:rsidRPr="008D5C41" w:rsidRDefault="00AD05D3" w:rsidP="00304F2C">
      <w:pPr>
        <w:pStyle w:val="a8"/>
        <w:spacing w:beforeAutospacing="0" w:afterAutospacing="0" w:line="500" w:lineRule="exact"/>
        <w:ind w:firstLine="482"/>
        <w:rPr>
          <w:rFonts w:ascii="仿宋" w:eastAsia="仿宋" w:hAnsi="仿宋"/>
          <w:sz w:val="28"/>
          <w:szCs w:val="28"/>
        </w:rPr>
      </w:pPr>
      <w:r w:rsidRPr="008D5C41">
        <w:rPr>
          <w:rFonts w:ascii="仿宋" w:eastAsia="仿宋" w:hAnsi="仿宋" w:hint="eastAsia"/>
          <w:sz w:val="28"/>
          <w:szCs w:val="28"/>
        </w:rPr>
        <w:t>今年是改革开放40周年。纪念改革的最好方式，就是以逢山开路、遇水架桥的精神，不断在改革开放上有新作为，将改革进行到底。深化党和国家机构改革，是新时代坚持和发展中国特色社会主义的必然要求，是加强党的长期执政能力建设的必然要求，是社会主义制度自我完善和发展的必然要求，是实现“两个一百年”奋斗目标、建设社会主义现代化国家、实现中华民族伟大复兴的必然要求。让我们紧密团结在以习近平同志为核心的党中央周围，认真学习贯彻党的十九届三中全会精神，统一思想、坚定信心、抓住机遇、锐意改革，下决心解决党和国家机构职能体系中存在的障碍和弊端，不断构建系统完备、科学规范、运行高效的党和国家机构职能体系，为决胜全面建成小康社会、开启全面建设社会主义现代化国家新征程、实现中华民族伟大复兴的中国梦提供有力制度保障。</w:t>
      </w:r>
    </w:p>
    <w:p w:rsidR="00AD05D3" w:rsidRDefault="00AD05D3"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304F2C" w:rsidRPr="00304F2C" w:rsidRDefault="00304F2C" w:rsidP="00304F2C">
      <w:pPr>
        <w:spacing w:line="500" w:lineRule="exact"/>
        <w:rPr>
          <w:rFonts w:ascii="仿宋" w:eastAsia="仿宋" w:hAnsi="仿宋"/>
          <w:sz w:val="30"/>
          <w:szCs w:val="30"/>
        </w:rPr>
      </w:pPr>
    </w:p>
    <w:p w:rsidR="00AD05D3" w:rsidRPr="00304F2C" w:rsidRDefault="00AD05D3" w:rsidP="00304F2C">
      <w:pPr>
        <w:widowControl/>
        <w:spacing w:line="500" w:lineRule="exact"/>
        <w:jc w:val="center"/>
        <w:outlineLvl w:val="0"/>
        <w:rPr>
          <w:rFonts w:ascii="黑体" w:eastAsia="黑体" w:hAnsi="黑体"/>
          <w:b/>
          <w:bCs/>
          <w:kern w:val="36"/>
          <w:sz w:val="44"/>
          <w:szCs w:val="44"/>
        </w:rPr>
      </w:pPr>
      <w:r w:rsidRPr="00304F2C">
        <w:rPr>
          <w:rFonts w:ascii="黑体" w:eastAsia="黑体" w:hAnsi="黑体" w:hint="eastAsia"/>
          <w:b/>
          <w:bCs/>
          <w:kern w:val="36"/>
          <w:sz w:val="44"/>
          <w:szCs w:val="44"/>
        </w:rPr>
        <w:lastRenderedPageBreak/>
        <w:t>牢牢把握深化党和国家机构改革的原则</w:t>
      </w:r>
    </w:p>
    <w:p w:rsidR="00AD05D3" w:rsidRPr="008D5C41" w:rsidRDefault="00AD05D3" w:rsidP="00304F2C">
      <w:pPr>
        <w:widowControl/>
        <w:spacing w:line="500" w:lineRule="exact"/>
        <w:jc w:val="center"/>
        <w:outlineLvl w:val="3"/>
        <w:rPr>
          <w:rFonts w:ascii="仿宋" w:eastAsia="仿宋" w:hAnsi="仿宋"/>
          <w:sz w:val="28"/>
          <w:szCs w:val="28"/>
        </w:rPr>
      </w:pPr>
      <w:r w:rsidRPr="008D5C41">
        <w:rPr>
          <w:rFonts w:ascii="仿宋" w:eastAsia="仿宋" w:hAnsi="仿宋" w:hint="eastAsia"/>
          <w:sz w:val="28"/>
          <w:szCs w:val="28"/>
        </w:rPr>
        <w:t>——二论学习贯彻党的十九届三中全会精神</w:t>
      </w:r>
    </w:p>
    <w:p w:rsidR="00AD05D3" w:rsidRPr="008D5C41" w:rsidRDefault="008E049F" w:rsidP="00304F2C">
      <w:pPr>
        <w:widowControl/>
        <w:spacing w:line="500" w:lineRule="exact"/>
        <w:jc w:val="center"/>
        <w:rPr>
          <w:rFonts w:ascii="仿宋" w:eastAsia="仿宋" w:hAnsi="仿宋"/>
          <w:sz w:val="28"/>
          <w:szCs w:val="28"/>
        </w:rPr>
      </w:pPr>
      <w:r w:rsidRPr="008D5C41">
        <w:rPr>
          <w:rFonts w:ascii="仿宋" w:eastAsia="仿宋" w:hAnsi="仿宋" w:hint="eastAsia"/>
          <w:sz w:val="28"/>
          <w:szCs w:val="28"/>
        </w:rPr>
        <w:t>人民日</w:t>
      </w:r>
      <w:r w:rsidR="00AD05D3" w:rsidRPr="008D5C41">
        <w:rPr>
          <w:rFonts w:ascii="仿宋" w:eastAsia="仿宋" w:hAnsi="仿宋" w:hint="eastAsia"/>
          <w:sz w:val="28"/>
          <w:szCs w:val="28"/>
        </w:rPr>
        <w:t>报评论员</w:t>
      </w:r>
    </w:p>
    <w:p w:rsidR="00AD05D3" w:rsidRPr="008D5C41" w:rsidRDefault="00AD05D3" w:rsidP="008D5C41">
      <w:pPr>
        <w:widowControl/>
        <w:spacing w:line="500" w:lineRule="exact"/>
        <w:ind w:firstLineChars="200" w:firstLine="560"/>
        <w:jc w:val="left"/>
        <w:rPr>
          <w:rFonts w:ascii="仿宋" w:eastAsia="仿宋" w:hAnsi="仿宋"/>
          <w:sz w:val="28"/>
          <w:szCs w:val="28"/>
        </w:rPr>
      </w:pPr>
      <w:r w:rsidRPr="008D5C41">
        <w:rPr>
          <w:rFonts w:ascii="仿宋" w:eastAsia="仿宋" w:hAnsi="仿宋" w:hint="eastAsia"/>
          <w:sz w:val="28"/>
          <w:szCs w:val="28"/>
        </w:rPr>
        <w:t>方向和原则至关重要。坚持什么样的改革方向、遵循什么样的改革原则，决定着改革的性质和最终成败。</w:t>
      </w:r>
    </w:p>
    <w:p w:rsidR="00AD05D3" w:rsidRPr="008D5C41" w:rsidRDefault="00AD05D3" w:rsidP="00304F2C">
      <w:pPr>
        <w:widowControl/>
        <w:spacing w:line="500" w:lineRule="exact"/>
        <w:jc w:val="left"/>
        <w:rPr>
          <w:rFonts w:ascii="仿宋" w:eastAsia="仿宋" w:hAnsi="仿宋"/>
          <w:sz w:val="28"/>
          <w:szCs w:val="28"/>
        </w:rPr>
      </w:pPr>
      <w:r w:rsidRPr="008D5C41">
        <w:rPr>
          <w:rFonts w:ascii="仿宋" w:eastAsia="仿宋" w:hAnsi="仿宋" w:hint="eastAsia"/>
          <w:sz w:val="28"/>
          <w:szCs w:val="28"/>
        </w:rPr>
        <w:t xml:space="preserve">　　党的十九届三中全会明确了深化党和国家机构改革的指导思想和目标，强调改革必须贯彻坚持党的全面领导、坚持以人民为中心、坚持优化协同高效、坚持全面依法治国的原则。学习贯彻党的十九届三中全会精神，就要牢牢把握深化机构改革的四个原则，增强推进改革的自觉性和坚定性。</w:t>
      </w:r>
    </w:p>
    <w:p w:rsidR="00AD05D3" w:rsidRPr="008D5C41" w:rsidRDefault="00AD05D3" w:rsidP="00304F2C">
      <w:pPr>
        <w:widowControl/>
        <w:spacing w:line="500" w:lineRule="exact"/>
        <w:jc w:val="left"/>
        <w:rPr>
          <w:rFonts w:ascii="仿宋" w:eastAsia="仿宋" w:hAnsi="仿宋"/>
          <w:sz w:val="28"/>
          <w:szCs w:val="28"/>
        </w:rPr>
      </w:pPr>
      <w:r w:rsidRPr="008D5C41">
        <w:rPr>
          <w:rFonts w:ascii="仿宋" w:eastAsia="仿宋" w:hAnsi="仿宋" w:hint="eastAsia"/>
          <w:sz w:val="28"/>
          <w:szCs w:val="28"/>
        </w:rPr>
        <w:t xml:space="preserve">　　党的全面领导是深化党和国家机构改革的根本保证，完善坚持党的全面领导的制度是深化党和国家机构改革的首要任务。中国共产党领导，是中国特色社会主义最本质的特征，是中国特色社会主义制度的最大优势。深化党和国家机构改革，努力形成更加成熟、更加定型的中国特色社会主义制度，就必须突出这个最本质特征、发挥这个最大优势。只有以加强党的全面领导为统领，把加强党对一切工作的领导贯穿改革各方面和全过程，优化党的组织机构，确保党的领导全覆盖，确保党的领导更加坚强有力，才能不断提高党把方向、谋大局、定政策、促改革的能力和定力。</w:t>
      </w:r>
    </w:p>
    <w:p w:rsidR="00AD05D3" w:rsidRPr="008D5C41" w:rsidRDefault="00AD05D3" w:rsidP="00304F2C">
      <w:pPr>
        <w:widowControl/>
        <w:spacing w:line="500" w:lineRule="exact"/>
        <w:jc w:val="left"/>
        <w:rPr>
          <w:rFonts w:ascii="仿宋" w:eastAsia="仿宋" w:hAnsi="仿宋"/>
          <w:sz w:val="28"/>
          <w:szCs w:val="28"/>
        </w:rPr>
      </w:pPr>
      <w:r w:rsidRPr="008D5C41">
        <w:rPr>
          <w:rFonts w:ascii="仿宋" w:eastAsia="仿宋" w:hAnsi="仿宋" w:hint="eastAsia"/>
          <w:sz w:val="28"/>
          <w:szCs w:val="28"/>
        </w:rPr>
        <w:t xml:space="preserve">　　以人民为中心是党的根本宗旨所在，是党的一切工作所依，是我们必须坚持的改革价值取向。习近平总书记多次强调，老百姓关心什么、期盼什么，改革就要抓住什么、推进什么，通过改革给人民群众带来更多获得感。深化党和国家机构改革，必须把实现好、维护好、发展好最广大人民根本利益作为改革的出发点和落脚点，体现在各方面制度安排上。只有坚持人民主体地位，健全人民当家作主的制度体系，完善为民谋利、为民办事、为民解忧、保障人民权益、倾听人民心声、接受人民监督的体制机制，才能为人民依法管理国家事务、管理经济文化事业、管理社会事务提供更有力的保障。</w:t>
      </w:r>
    </w:p>
    <w:p w:rsidR="00AD05D3" w:rsidRPr="008D5C41" w:rsidRDefault="00AD05D3" w:rsidP="00304F2C">
      <w:pPr>
        <w:widowControl/>
        <w:spacing w:line="500" w:lineRule="exact"/>
        <w:jc w:val="left"/>
        <w:rPr>
          <w:rFonts w:ascii="仿宋" w:eastAsia="仿宋" w:hAnsi="仿宋"/>
          <w:sz w:val="28"/>
          <w:szCs w:val="28"/>
        </w:rPr>
      </w:pPr>
      <w:r w:rsidRPr="008D5C41">
        <w:rPr>
          <w:rFonts w:ascii="仿宋" w:eastAsia="仿宋" w:hAnsi="仿宋" w:hint="eastAsia"/>
          <w:sz w:val="28"/>
          <w:szCs w:val="28"/>
        </w:rPr>
        <w:lastRenderedPageBreak/>
        <w:t xml:space="preserve">　　优化协同高效是深化党和国家机构改革的着力点，改革的目标是构建系统完备、科学规范、运行高效的党和国家机构职能体系。优化就是要科学合理、权责一致，协同就是要有统有分、有主有次，高效就是要履职到位、流程通畅。只有坚持问题导向，聚焦发展所需、基层所盼、民心所向，优化机构设置和职能配置，加强配合联动，提高效率效能，避免政出多门、责任不明、推诿扯皮，下决心破除制约改革发展的体制机制弊端，才能使党和国家机构设置更加科学、职能更加优化、权责更加协同、监督监管更加有力、运行更加高效。</w:t>
      </w:r>
    </w:p>
    <w:p w:rsidR="00AD05D3" w:rsidRPr="008D5C41" w:rsidRDefault="00AD05D3" w:rsidP="00304F2C">
      <w:pPr>
        <w:widowControl/>
        <w:spacing w:line="500" w:lineRule="exact"/>
        <w:jc w:val="left"/>
        <w:rPr>
          <w:rFonts w:ascii="仿宋" w:eastAsia="仿宋" w:hAnsi="仿宋"/>
          <w:sz w:val="28"/>
          <w:szCs w:val="28"/>
        </w:rPr>
      </w:pPr>
      <w:r w:rsidRPr="008D5C41">
        <w:rPr>
          <w:rFonts w:ascii="仿宋" w:eastAsia="仿宋" w:hAnsi="仿宋" w:hint="eastAsia"/>
          <w:sz w:val="28"/>
          <w:szCs w:val="28"/>
        </w:rPr>
        <w:t xml:space="preserve">　　依法治国是党领导人民治理国家的基本方式，是实现国家治理体系和治理能力现代化的必然要求。深化党和国家机构改革，必须以国家治理体系和治理能力现代化为导向，坚持在法治轨道上进行，坚持改革和法治相统一、相促进，依法依规完善党和国家机构职能。既要发挥法治规范和保障改革的作用，在法治下推进改革，做到重大改革于法有据，又要通过改革加强法治工作，做到在改革中完善和强化法治。</w:t>
      </w:r>
    </w:p>
    <w:p w:rsidR="00AD05D3" w:rsidRPr="00304F2C" w:rsidRDefault="00AD05D3" w:rsidP="00304F2C">
      <w:pPr>
        <w:widowControl/>
        <w:spacing w:line="500" w:lineRule="exact"/>
        <w:jc w:val="left"/>
        <w:rPr>
          <w:rFonts w:ascii="仿宋" w:eastAsia="仿宋" w:hAnsi="仿宋"/>
          <w:sz w:val="30"/>
          <w:szCs w:val="30"/>
        </w:rPr>
      </w:pPr>
      <w:r w:rsidRPr="00304F2C">
        <w:rPr>
          <w:rFonts w:ascii="仿宋" w:eastAsia="仿宋" w:hAnsi="仿宋" w:hint="eastAsia"/>
          <w:sz w:val="30"/>
          <w:szCs w:val="30"/>
        </w:rPr>
        <w:t xml:space="preserve">　　“秉纲而目自张，执本而末自从。”深化党和国家机构改革的四个原则，既是深化机构改革的认识论，又是推进机构改革的方法论，是改革沿着正确方向推进的重要保证。坚决维护以习近平同志为核心的党中央权威和集中统一领导，牢牢把握、始终遵循深化党和国家机构改革的指导思想、目标、原则，不折不扣抓好党中央决策部署的贯彻落实，我们就一定能确保完成各项改革任务，全面提高国家治理能力和治理水平，为形成更加完善的中国特色社会主义制度创造有利条件。</w:t>
      </w:r>
    </w:p>
    <w:p w:rsidR="00AD05D3" w:rsidRDefault="00AD05D3" w:rsidP="00304F2C">
      <w:pPr>
        <w:spacing w:line="500" w:lineRule="exact"/>
        <w:rPr>
          <w:rFonts w:ascii="仿宋" w:eastAsia="仿宋" w:hAnsi="仿宋"/>
          <w:sz w:val="30"/>
          <w:szCs w:val="30"/>
        </w:rPr>
      </w:pPr>
      <w:r w:rsidRPr="00304F2C">
        <w:rPr>
          <w:rFonts w:ascii="仿宋" w:eastAsia="仿宋" w:hAnsi="仿宋" w:hint="eastAsia"/>
          <w:sz w:val="30"/>
          <w:szCs w:val="30"/>
        </w:rPr>
        <w:t xml:space="preserve"> </w:t>
      </w:r>
    </w:p>
    <w:p w:rsidR="00304F2C" w:rsidRDefault="00304F2C"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304F2C" w:rsidRPr="00304F2C" w:rsidRDefault="00304F2C" w:rsidP="00304F2C">
      <w:pPr>
        <w:spacing w:line="500" w:lineRule="exact"/>
        <w:rPr>
          <w:rFonts w:ascii="仿宋" w:eastAsia="仿宋" w:hAnsi="仿宋"/>
          <w:sz w:val="30"/>
          <w:szCs w:val="30"/>
        </w:rPr>
      </w:pPr>
    </w:p>
    <w:p w:rsidR="00AD05D3" w:rsidRPr="00304F2C" w:rsidRDefault="00AD05D3" w:rsidP="00304F2C">
      <w:pPr>
        <w:widowControl/>
        <w:spacing w:line="500" w:lineRule="exact"/>
        <w:jc w:val="center"/>
        <w:outlineLvl w:val="0"/>
        <w:rPr>
          <w:rFonts w:ascii="仿宋" w:eastAsia="仿宋" w:hAnsi="仿宋"/>
          <w:b/>
          <w:bCs/>
          <w:kern w:val="36"/>
          <w:sz w:val="30"/>
          <w:szCs w:val="30"/>
        </w:rPr>
      </w:pPr>
    </w:p>
    <w:p w:rsidR="00AD05D3" w:rsidRPr="00304F2C" w:rsidRDefault="00AD05D3" w:rsidP="00304F2C">
      <w:pPr>
        <w:widowControl/>
        <w:spacing w:line="500" w:lineRule="exact"/>
        <w:jc w:val="center"/>
        <w:outlineLvl w:val="0"/>
        <w:rPr>
          <w:rFonts w:ascii="黑体" w:eastAsia="黑体" w:hAnsi="黑体"/>
          <w:b/>
          <w:bCs/>
          <w:kern w:val="36"/>
          <w:sz w:val="44"/>
          <w:szCs w:val="44"/>
        </w:rPr>
      </w:pPr>
      <w:r w:rsidRPr="00304F2C">
        <w:rPr>
          <w:rFonts w:ascii="黑体" w:eastAsia="黑体" w:hAnsi="黑体" w:hint="eastAsia"/>
          <w:b/>
          <w:bCs/>
          <w:kern w:val="36"/>
          <w:sz w:val="44"/>
          <w:szCs w:val="44"/>
        </w:rPr>
        <w:lastRenderedPageBreak/>
        <w:t>全面落实深化党和国家机构改革各项部署</w:t>
      </w:r>
    </w:p>
    <w:p w:rsidR="00AD05D3" w:rsidRPr="008D5C41" w:rsidRDefault="00AD05D3" w:rsidP="00304F2C">
      <w:pPr>
        <w:widowControl/>
        <w:spacing w:line="500" w:lineRule="exact"/>
        <w:jc w:val="center"/>
        <w:outlineLvl w:val="3"/>
        <w:rPr>
          <w:rFonts w:ascii="仿宋" w:eastAsia="仿宋" w:hAnsi="仿宋"/>
          <w:sz w:val="28"/>
          <w:szCs w:val="28"/>
        </w:rPr>
      </w:pPr>
      <w:r w:rsidRPr="008D5C41">
        <w:rPr>
          <w:rFonts w:ascii="仿宋" w:eastAsia="仿宋" w:hAnsi="仿宋" w:hint="eastAsia"/>
          <w:sz w:val="28"/>
          <w:szCs w:val="28"/>
        </w:rPr>
        <w:t>——三论学习贯彻党的十九届三中全会精神</w:t>
      </w:r>
    </w:p>
    <w:p w:rsidR="00AD05D3" w:rsidRPr="008D5C41" w:rsidRDefault="00AD05D3" w:rsidP="00304F2C">
      <w:pPr>
        <w:widowControl/>
        <w:spacing w:line="500" w:lineRule="exact"/>
        <w:jc w:val="center"/>
        <w:rPr>
          <w:rFonts w:ascii="仿宋" w:eastAsia="仿宋" w:hAnsi="仿宋"/>
          <w:sz w:val="28"/>
          <w:szCs w:val="28"/>
        </w:rPr>
      </w:pPr>
      <w:r w:rsidRPr="008D5C41">
        <w:rPr>
          <w:rFonts w:ascii="仿宋" w:eastAsia="仿宋" w:hAnsi="仿宋" w:hint="eastAsia"/>
          <w:sz w:val="28"/>
          <w:szCs w:val="28"/>
        </w:rPr>
        <w:t>人民日报评论员</w:t>
      </w:r>
    </w:p>
    <w:p w:rsidR="00AD05D3" w:rsidRPr="008D5C41" w:rsidRDefault="00AD05D3" w:rsidP="008D5C41">
      <w:pPr>
        <w:pStyle w:val="a8"/>
        <w:spacing w:beforeAutospacing="0" w:afterAutospacing="0" w:line="500" w:lineRule="exact"/>
        <w:ind w:firstLineChars="210" w:firstLine="588"/>
        <w:rPr>
          <w:rFonts w:ascii="仿宋" w:eastAsia="仿宋" w:hAnsi="仿宋"/>
          <w:sz w:val="28"/>
          <w:szCs w:val="28"/>
        </w:rPr>
      </w:pPr>
      <w:r w:rsidRPr="008D5C41">
        <w:rPr>
          <w:rFonts w:ascii="仿宋" w:eastAsia="仿宋" w:hAnsi="仿宋" w:hint="eastAsia"/>
          <w:sz w:val="28"/>
          <w:szCs w:val="28"/>
        </w:rPr>
        <w:t>着眼完善和发展中国特色社会主义制度、推进国家治理体系和治理能力现代化这个全面深化改革的总目标，党的十九届三中全会站在更高起点谋划和推进改革，对深化党和国家机构改革作出全面规划和系统部署，为新时代坚持和发展中国特色社会主义、推动社会主义制度自我完善和发展迈出了重要一步。学习贯彻党的十九届三中全会精神，必须全面落实深化党和国家机构改革各项部署，坚定不移将国家治理现代化推向前进。</w:t>
      </w:r>
    </w:p>
    <w:p w:rsidR="00AD05D3" w:rsidRPr="008D5C41" w:rsidRDefault="00AD05D3" w:rsidP="00304F2C">
      <w:pPr>
        <w:pStyle w:val="a8"/>
        <w:spacing w:beforeAutospacing="0" w:afterAutospacing="0" w:line="500" w:lineRule="exact"/>
        <w:ind w:firstLine="480"/>
        <w:rPr>
          <w:rFonts w:ascii="仿宋" w:eastAsia="仿宋" w:hAnsi="仿宋"/>
          <w:sz w:val="28"/>
          <w:szCs w:val="28"/>
        </w:rPr>
      </w:pPr>
      <w:r w:rsidRPr="008D5C41">
        <w:rPr>
          <w:rFonts w:ascii="仿宋" w:eastAsia="仿宋" w:hAnsi="仿宋" w:hint="eastAsia"/>
          <w:sz w:val="28"/>
          <w:szCs w:val="28"/>
        </w:rPr>
        <w:t>这次全会对深化党和国家机构改革作出了四个方面的部署：完善坚持党的全面领导的制度；优化政府机构设置和职能配置；统筹党政军群机构改革；合理设置地方机构。之所以这样部署，是因为我们深化党和国家机构改革，首要任务就是加强党对各领域各方面工作领导，通过优化党的组织机构，从机构职能上解决党对一切工作领导的体制机制问题，解决党长期执政条件下国家治理体系中党政军群机构职能关系问题，为有效发挥党的领导这一最大制度优势提供完善有力的体制机制保障、坚实的组织基础和有效的工作体系，确保党的领导更加坚强有力。转变政府职能是深化党和国家机构改革的重要任务，必须坚决破除制约使市场在资源配置中起决定性作用、更好发挥政府作用的体制机制弊端。而要加强党的集中统一领导、实现机构职能优化协同高效，必然要求我们统筹党政军群机构改革，理顺中央和地方职责关系，更好发挥各方面积极性。</w:t>
      </w:r>
    </w:p>
    <w:p w:rsidR="00AD05D3" w:rsidRPr="008D5C41" w:rsidRDefault="00AD05D3" w:rsidP="00304F2C">
      <w:pPr>
        <w:pStyle w:val="a8"/>
        <w:spacing w:beforeAutospacing="0" w:afterAutospacing="0" w:line="500" w:lineRule="exact"/>
        <w:ind w:firstLine="480"/>
        <w:rPr>
          <w:rFonts w:ascii="仿宋" w:eastAsia="仿宋" w:hAnsi="仿宋"/>
          <w:sz w:val="28"/>
          <w:szCs w:val="28"/>
        </w:rPr>
      </w:pPr>
      <w:r w:rsidRPr="008D5C41">
        <w:rPr>
          <w:rFonts w:ascii="仿宋" w:eastAsia="仿宋" w:hAnsi="仿宋" w:hint="eastAsia"/>
          <w:sz w:val="28"/>
          <w:szCs w:val="28"/>
        </w:rPr>
        <w:t>坚持问题导向，突出重点领域，全会作出的四个方面的改革部署，瞄准的是那些不适应新时代中国特色社会主义发展要求的领域、环节和方面，既立足实现第一个百年奋斗目标，针对突出矛盾，抓重点、补短板、强弱项、防风险，从党和国家机构职能上为决胜全面建成小康社会提供保障；又着眼于实现第二个百年奋斗目标，注重解决事关长远的体制机制问题，打基础、立支柱、定架构，为形成更加完善的中国特色社会主义制度创造有利条件。贯彻落实这些改革部署，必须以加强党的全面领导为统</w:t>
      </w:r>
      <w:r w:rsidRPr="008D5C41">
        <w:rPr>
          <w:rFonts w:ascii="仿宋" w:eastAsia="仿宋" w:hAnsi="仿宋" w:hint="eastAsia"/>
          <w:sz w:val="28"/>
          <w:szCs w:val="28"/>
        </w:rPr>
        <w:lastRenderedPageBreak/>
        <w:t>领，以国家治理体系和治理能力现代化为导向，以推进党和国家机构职能优化协同高效为着力点，推动人大、政府、政协、监察机关、审判机关、检察机关、人民团体、企事业单位、社会组织等在党的统一领导下协调行动、增强合力，使国家治理能力和治理水平得到全面提高。</w:t>
      </w:r>
    </w:p>
    <w:p w:rsidR="00AD05D3" w:rsidRPr="008D5C41" w:rsidRDefault="00AD05D3" w:rsidP="00304F2C">
      <w:pPr>
        <w:pStyle w:val="a8"/>
        <w:spacing w:beforeAutospacing="0" w:afterAutospacing="0" w:line="500" w:lineRule="exact"/>
        <w:ind w:firstLine="480"/>
        <w:rPr>
          <w:rFonts w:ascii="仿宋" w:eastAsia="仿宋" w:hAnsi="仿宋"/>
          <w:sz w:val="28"/>
          <w:szCs w:val="28"/>
        </w:rPr>
      </w:pPr>
      <w:r w:rsidRPr="008D5C41">
        <w:rPr>
          <w:rFonts w:ascii="仿宋" w:eastAsia="仿宋" w:hAnsi="仿宋" w:hint="eastAsia"/>
          <w:sz w:val="28"/>
          <w:szCs w:val="28"/>
        </w:rPr>
        <w:t>这次全会还对推进机构编制法定化作出重要安排。从当前情况看，机构编制科学化、规范化、法定化相对滞后，机构编制管理方式有待改进。只有完善党和国家机构法规制度，强化机构编制管理刚性约束，加大机构编制违纪违法行为查处力度，依法管理各类组织机构，加快推进机构、职能、权限、程序、责任法定化，才能为深化党和国家机构改革提供重要保障。</w:t>
      </w:r>
    </w:p>
    <w:p w:rsidR="00AD05D3" w:rsidRPr="008D5C41" w:rsidRDefault="00AD05D3" w:rsidP="00304F2C">
      <w:pPr>
        <w:pStyle w:val="a8"/>
        <w:spacing w:beforeAutospacing="0" w:afterAutospacing="0" w:line="500" w:lineRule="exact"/>
        <w:ind w:firstLine="480"/>
        <w:rPr>
          <w:rFonts w:ascii="仿宋" w:eastAsia="仿宋" w:hAnsi="仿宋"/>
          <w:sz w:val="28"/>
          <w:szCs w:val="28"/>
        </w:rPr>
      </w:pPr>
      <w:r w:rsidRPr="008D5C41">
        <w:rPr>
          <w:rFonts w:ascii="仿宋" w:eastAsia="仿宋" w:hAnsi="仿宋" w:hint="eastAsia"/>
          <w:sz w:val="28"/>
          <w:szCs w:val="28"/>
        </w:rPr>
        <w:t>一分部署，九分落实。紧密团结在以习近平同志为核心的党中央周围，坚决维护党中央权威和集中统一领导，不折不扣、全面落实深化党和国家机构改革各项部署，我们一定能够构建起系统完备、科学规范、运行高效的党和国家机构职能体系，更好发挥我国社会主义制度优越性。</w:t>
      </w:r>
    </w:p>
    <w:p w:rsidR="00AD05D3" w:rsidRPr="008D5C41" w:rsidRDefault="00AD05D3" w:rsidP="00304F2C">
      <w:pPr>
        <w:spacing w:line="500" w:lineRule="exact"/>
        <w:rPr>
          <w:rFonts w:ascii="仿宋" w:eastAsia="仿宋" w:hAnsi="仿宋"/>
          <w:sz w:val="28"/>
          <w:szCs w:val="28"/>
        </w:rPr>
      </w:pPr>
    </w:p>
    <w:p w:rsidR="00304F2C" w:rsidRDefault="00304F2C"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304F2C" w:rsidRDefault="00304F2C"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F04519" w:rsidRDefault="00F04519" w:rsidP="00CF30A4">
      <w:pPr>
        <w:widowControl/>
        <w:shd w:val="clear" w:color="auto" w:fill="FFFFFF"/>
        <w:spacing w:before="240" w:after="240" w:line="375" w:lineRule="atLeast"/>
        <w:jc w:val="center"/>
        <w:rPr>
          <w:rFonts w:ascii="黑体" w:eastAsia="黑体" w:hAnsi="黑体" w:cs="Arial"/>
          <w:b/>
          <w:bCs/>
          <w:color w:val="000000"/>
          <w:sz w:val="44"/>
          <w:szCs w:val="44"/>
        </w:rPr>
      </w:pPr>
    </w:p>
    <w:p w:rsidR="00CF30A4" w:rsidRPr="00CF30A4" w:rsidRDefault="00CF30A4" w:rsidP="00CF30A4">
      <w:pPr>
        <w:widowControl/>
        <w:shd w:val="clear" w:color="auto" w:fill="FFFFFF"/>
        <w:spacing w:before="240" w:after="240" w:line="375" w:lineRule="atLeast"/>
        <w:jc w:val="center"/>
        <w:rPr>
          <w:rFonts w:ascii="黑体" w:eastAsia="黑体" w:hAnsi="黑体" w:cs="Arial"/>
          <w:color w:val="000000"/>
          <w:sz w:val="44"/>
          <w:szCs w:val="44"/>
        </w:rPr>
      </w:pPr>
      <w:r w:rsidRPr="00CF30A4">
        <w:rPr>
          <w:rFonts w:ascii="黑体" w:eastAsia="黑体" w:hAnsi="黑体" w:cs="Arial"/>
          <w:b/>
          <w:bCs/>
          <w:color w:val="000000"/>
          <w:sz w:val="44"/>
          <w:szCs w:val="44"/>
        </w:rPr>
        <w:lastRenderedPageBreak/>
        <w:t>加强党对机构改革的统一领导</w:t>
      </w:r>
    </w:p>
    <w:p w:rsidR="00CF30A4" w:rsidRPr="008D5C41" w:rsidRDefault="00CF30A4" w:rsidP="008E049F">
      <w:pPr>
        <w:widowControl/>
        <w:shd w:val="clear" w:color="auto" w:fill="FFFFFF"/>
        <w:spacing w:line="500" w:lineRule="exact"/>
        <w:jc w:val="center"/>
        <w:rPr>
          <w:rFonts w:ascii="仿宋" w:eastAsia="仿宋" w:hAnsi="仿宋" w:cs="Arial"/>
          <w:bCs/>
          <w:color w:val="000000"/>
          <w:sz w:val="28"/>
          <w:szCs w:val="28"/>
        </w:rPr>
      </w:pPr>
      <w:r w:rsidRPr="008D5C41">
        <w:rPr>
          <w:rFonts w:ascii="仿宋" w:eastAsia="仿宋" w:hAnsi="仿宋" w:cs="Arial"/>
          <w:bCs/>
          <w:color w:val="000000"/>
          <w:sz w:val="28"/>
          <w:szCs w:val="28"/>
        </w:rPr>
        <w:t>——四论学习贯彻党的十九届三中全会精神</w:t>
      </w:r>
    </w:p>
    <w:p w:rsidR="00CF30A4" w:rsidRPr="008D5C41" w:rsidRDefault="00CF30A4" w:rsidP="008E049F">
      <w:pPr>
        <w:widowControl/>
        <w:shd w:val="clear" w:color="auto" w:fill="FFFFFF"/>
        <w:spacing w:line="500" w:lineRule="exact"/>
        <w:jc w:val="center"/>
        <w:rPr>
          <w:rFonts w:ascii="仿宋" w:eastAsia="仿宋" w:hAnsi="仿宋" w:cs="Arial"/>
          <w:color w:val="000000"/>
          <w:sz w:val="28"/>
          <w:szCs w:val="28"/>
        </w:rPr>
      </w:pPr>
      <w:r w:rsidRPr="008D5C41">
        <w:rPr>
          <w:rFonts w:ascii="仿宋" w:eastAsia="仿宋" w:hAnsi="仿宋" w:cs="Arial" w:hint="eastAsia"/>
          <w:bCs/>
          <w:color w:val="000000"/>
          <w:sz w:val="28"/>
          <w:szCs w:val="28"/>
        </w:rPr>
        <w:t>人民日报评论员</w:t>
      </w:r>
    </w:p>
    <w:p w:rsidR="00CF30A4" w:rsidRPr="008D5C41" w:rsidRDefault="00CF30A4" w:rsidP="008E049F">
      <w:pPr>
        <w:widowControl/>
        <w:shd w:val="clear" w:color="auto" w:fill="FFFFFF"/>
        <w:spacing w:line="500" w:lineRule="exact"/>
        <w:jc w:val="left"/>
        <w:rPr>
          <w:rFonts w:ascii="仿宋" w:eastAsia="仿宋" w:hAnsi="仿宋" w:cs="Arial"/>
          <w:color w:val="000000"/>
          <w:sz w:val="28"/>
          <w:szCs w:val="28"/>
        </w:rPr>
      </w:pPr>
      <w:r w:rsidRPr="008D5C41">
        <w:rPr>
          <w:rFonts w:ascii="仿宋" w:eastAsia="仿宋" w:hAnsi="仿宋" w:cs="Arial"/>
          <w:color w:val="000000"/>
          <w:sz w:val="28"/>
          <w:szCs w:val="28"/>
        </w:rPr>
        <w:t xml:space="preserve">　　党政军民学,东西南北中,党是领导一切的。深化党和国家机构改革,必须加强党的统一领导。</w:t>
      </w:r>
    </w:p>
    <w:p w:rsidR="00CF30A4" w:rsidRPr="008D5C41" w:rsidRDefault="00CF30A4" w:rsidP="008E049F">
      <w:pPr>
        <w:widowControl/>
        <w:shd w:val="clear" w:color="auto" w:fill="FFFFFF"/>
        <w:spacing w:line="500" w:lineRule="exact"/>
        <w:jc w:val="left"/>
        <w:rPr>
          <w:rFonts w:ascii="仿宋" w:eastAsia="仿宋" w:hAnsi="仿宋" w:cs="Arial"/>
          <w:color w:val="000000"/>
          <w:sz w:val="28"/>
          <w:szCs w:val="28"/>
        </w:rPr>
      </w:pPr>
      <w:r w:rsidRPr="008D5C41">
        <w:rPr>
          <w:rFonts w:ascii="仿宋" w:eastAsia="仿宋" w:hAnsi="仿宋" w:cs="Arial"/>
          <w:color w:val="000000"/>
          <w:sz w:val="28"/>
          <w:szCs w:val="28"/>
        </w:rPr>
        <w:t xml:space="preserve">　　党的十九届三中全会明确了坚持党的全面领导的改革原则,作出了完善坚持党的全面领导的制度的重大部署,提出了统一思想、统一行动、锐意改革,确保完成深化党和国家机构改革各项任务的明确要求,就是为了加强党对机构改革的统一领导,把深化党和国家机构改革这个系统工程抓好抓紧抓实,把加强党对一切工作的领导贯穿改革各方面和全过程。</w:t>
      </w:r>
    </w:p>
    <w:p w:rsidR="00CF30A4" w:rsidRPr="008D5C41" w:rsidRDefault="00CF30A4" w:rsidP="008E049F">
      <w:pPr>
        <w:widowControl/>
        <w:shd w:val="clear" w:color="auto" w:fill="FFFFFF"/>
        <w:spacing w:line="500" w:lineRule="exact"/>
        <w:jc w:val="left"/>
        <w:rPr>
          <w:rFonts w:ascii="仿宋" w:eastAsia="仿宋" w:hAnsi="仿宋" w:cs="Arial"/>
          <w:color w:val="000000"/>
          <w:sz w:val="28"/>
          <w:szCs w:val="28"/>
        </w:rPr>
      </w:pPr>
      <w:r w:rsidRPr="008D5C41">
        <w:rPr>
          <w:rFonts w:ascii="仿宋" w:eastAsia="仿宋" w:hAnsi="仿宋" w:cs="Arial"/>
          <w:color w:val="000000"/>
          <w:sz w:val="28"/>
          <w:szCs w:val="28"/>
        </w:rPr>
        <w:t xml:space="preserve">　　加强党对机构改革的统一领导,可以从以下三个层面来理解和把握。</w:t>
      </w:r>
    </w:p>
    <w:p w:rsidR="00CF30A4" w:rsidRPr="008D5C41" w:rsidRDefault="00CF30A4" w:rsidP="008E049F">
      <w:pPr>
        <w:widowControl/>
        <w:shd w:val="clear" w:color="auto" w:fill="FFFFFF"/>
        <w:spacing w:line="500" w:lineRule="exact"/>
        <w:jc w:val="left"/>
        <w:rPr>
          <w:rFonts w:ascii="仿宋" w:eastAsia="仿宋" w:hAnsi="仿宋" w:cs="Arial"/>
          <w:color w:val="000000"/>
          <w:sz w:val="28"/>
          <w:szCs w:val="28"/>
        </w:rPr>
      </w:pPr>
      <w:r w:rsidRPr="008D5C41">
        <w:rPr>
          <w:rFonts w:ascii="仿宋" w:eastAsia="仿宋" w:hAnsi="仿宋" w:cs="Arial"/>
          <w:color w:val="000000"/>
          <w:sz w:val="28"/>
          <w:szCs w:val="28"/>
        </w:rPr>
        <w:t xml:space="preserve">　　坚持党的全面领导,是深化党和国家机构改革必须遵循的重要原则。党是最高政治领导力量,是中国特色社会主义事业的坚强领导核心。历史和实践表明,党的领导,是中国特色社会主义最本质的特征,是中国特色社会主义制度的最大优势,是中国特色社会主义事业取得胜利的根本保证。深化党和国家机构改革,首先就要坚持好党的全面领导这个原则,在改革各方面和全过程中贯穿党对一切工作的领导,改进党的领导方式和执政方式,提高党把方向、谋大局、定政策、促改革的能力和定力。</w:t>
      </w:r>
    </w:p>
    <w:p w:rsidR="00CF30A4" w:rsidRPr="008D5C41" w:rsidRDefault="00CF30A4" w:rsidP="008E049F">
      <w:pPr>
        <w:widowControl/>
        <w:shd w:val="clear" w:color="auto" w:fill="FFFFFF"/>
        <w:spacing w:line="500" w:lineRule="exact"/>
        <w:jc w:val="left"/>
        <w:rPr>
          <w:rFonts w:ascii="仿宋" w:eastAsia="仿宋" w:hAnsi="仿宋" w:cs="Arial"/>
          <w:color w:val="000000"/>
          <w:sz w:val="28"/>
          <w:szCs w:val="28"/>
        </w:rPr>
      </w:pPr>
      <w:r w:rsidRPr="008D5C41">
        <w:rPr>
          <w:rFonts w:ascii="仿宋" w:eastAsia="仿宋" w:hAnsi="仿宋" w:cs="Arial"/>
          <w:color w:val="000000"/>
          <w:sz w:val="28"/>
          <w:szCs w:val="28"/>
        </w:rPr>
        <w:t xml:space="preserve">　　加强党对各领域各方面工作领导,是深化党和国家机构改革的首要任务。坚持党的全面领导,必须体现在机构改革的制度安排上。实践中,一些领域党的机构设置和职能配置还不够健全有力,保障党的全面领导、推进全面从严治党的体制机制有待完善。党的十九届三中全会明确提出,要建立健全党对重大工作的领导体制机制,强化党的组织在同级组织中的领导地位,更好发挥党的职能部门作用,统筹设置党政机构,推进党的纪律检查体制和国家监察体制改革。这些重大部署,就是着眼于完善坚持党的全面领导的制度,优化党的组织机构,确保党的领导全覆盖,确保党的领导更加坚强有力。</w:t>
      </w:r>
    </w:p>
    <w:p w:rsidR="00CF30A4" w:rsidRPr="008D5C41" w:rsidRDefault="00CF30A4" w:rsidP="008E049F">
      <w:pPr>
        <w:widowControl/>
        <w:shd w:val="clear" w:color="auto" w:fill="FFFFFF"/>
        <w:spacing w:line="500" w:lineRule="exact"/>
        <w:jc w:val="left"/>
        <w:rPr>
          <w:rFonts w:ascii="仿宋" w:eastAsia="仿宋" w:hAnsi="仿宋" w:cs="Arial"/>
          <w:color w:val="000000"/>
          <w:sz w:val="28"/>
          <w:szCs w:val="28"/>
        </w:rPr>
      </w:pPr>
      <w:r w:rsidRPr="008D5C41">
        <w:rPr>
          <w:rFonts w:ascii="仿宋" w:eastAsia="仿宋" w:hAnsi="仿宋" w:cs="Arial"/>
          <w:color w:val="000000"/>
          <w:sz w:val="28"/>
          <w:szCs w:val="28"/>
        </w:rPr>
        <w:lastRenderedPageBreak/>
        <w:t xml:space="preserve">　　党中央的集中统一领导,是确保各项改革任务贯彻落实的根本保证。深化党和国家机构改革,是一个系统工程,更是推进国家治理现代化的一场深刻变革。要确保各项改革任务不折不扣贯彻落实,就必须把思想和行动统一到党中央关于深化党和国家机构改革的决策部署上来,增强“四个意识”,坚定“四个自信”,坚决维护以习近平同志为核心的党中央权威和集中统一领导;就必须在党中央统一领导下,增强改革的系统性、整体性、协同性,加强党政军群各方面机构改革配合,使各项改革相互促进、相得益彰,形成总体效应。各地区各部门要坚决落实党中央确定的深化党和国家机构改革任务,各级党委和政府要强化责任担当,精心组织,狠抓落实,履行对深化党和国家机构改革的领导责任。这样才能形成推进改革落实的强大合力。</w:t>
      </w:r>
    </w:p>
    <w:p w:rsidR="00CF30A4" w:rsidRPr="008D5C41" w:rsidRDefault="00CF30A4" w:rsidP="008E049F">
      <w:pPr>
        <w:widowControl/>
        <w:shd w:val="clear" w:color="auto" w:fill="FFFFFF"/>
        <w:spacing w:line="500" w:lineRule="exact"/>
        <w:jc w:val="left"/>
        <w:rPr>
          <w:rFonts w:ascii="仿宋" w:eastAsia="仿宋" w:hAnsi="仿宋" w:cs="Arial"/>
          <w:color w:val="000000"/>
          <w:sz w:val="28"/>
          <w:szCs w:val="28"/>
        </w:rPr>
      </w:pPr>
      <w:r w:rsidRPr="008D5C41">
        <w:rPr>
          <w:rFonts w:ascii="仿宋" w:eastAsia="仿宋" w:hAnsi="仿宋" w:cs="Arial"/>
          <w:color w:val="000000"/>
          <w:sz w:val="28"/>
          <w:szCs w:val="28"/>
        </w:rPr>
        <w:t xml:space="preserve">　　办好中国的事情,关键在党。深化党和国家机构改革,加快推进国家治理体系和治理能力现代化,努力形成更加成熟、更加定型的中国特色社会主义制度,我们党就一定能更好领导人民进行伟大斗争、建设伟大工程、推进伟大事业、实现伟大梦想,创造无愧于时代、无愧于人民、无愧于历史的不朽业绩。</w:t>
      </w:r>
    </w:p>
    <w:p w:rsidR="00304F2C" w:rsidRPr="008D5C41" w:rsidRDefault="00304F2C" w:rsidP="00304F2C">
      <w:pPr>
        <w:spacing w:line="500" w:lineRule="exact"/>
        <w:rPr>
          <w:rFonts w:ascii="仿宋" w:eastAsia="仿宋" w:hAnsi="仿宋"/>
          <w:sz w:val="28"/>
          <w:szCs w:val="28"/>
        </w:rPr>
      </w:pPr>
    </w:p>
    <w:p w:rsidR="00304F2C" w:rsidRPr="008D5C41" w:rsidRDefault="00304F2C" w:rsidP="00304F2C">
      <w:pPr>
        <w:spacing w:line="500" w:lineRule="exact"/>
        <w:rPr>
          <w:rFonts w:ascii="仿宋" w:eastAsia="仿宋" w:hAnsi="仿宋"/>
          <w:sz w:val="28"/>
          <w:szCs w:val="28"/>
        </w:rPr>
      </w:pPr>
    </w:p>
    <w:p w:rsidR="008E049F" w:rsidRDefault="008E049F" w:rsidP="00304F2C">
      <w:pPr>
        <w:spacing w:line="500" w:lineRule="exact"/>
        <w:rPr>
          <w:rFonts w:ascii="仿宋" w:eastAsia="仿宋" w:hAnsi="仿宋"/>
          <w:sz w:val="30"/>
          <w:szCs w:val="30"/>
        </w:rPr>
      </w:pPr>
    </w:p>
    <w:p w:rsidR="008E049F" w:rsidRDefault="008E049F" w:rsidP="00304F2C">
      <w:pPr>
        <w:spacing w:line="500" w:lineRule="exact"/>
        <w:rPr>
          <w:rFonts w:ascii="仿宋" w:eastAsia="仿宋" w:hAnsi="仿宋"/>
          <w:sz w:val="30"/>
          <w:szCs w:val="30"/>
        </w:rPr>
      </w:pPr>
    </w:p>
    <w:p w:rsidR="008E049F" w:rsidRDefault="008E049F" w:rsidP="00304F2C">
      <w:pPr>
        <w:spacing w:line="500" w:lineRule="exact"/>
        <w:rPr>
          <w:rFonts w:ascii="仿宋" w:eastAsia="仿宋" w:hAnsi="仿宋"/>
          <w:sz w:val="30"/>
          <w:szCs w:val="30"/>
        </w:rPr>
      </w:pPr>
    </w:p>
    <w:p w:rsidR="008E049F" w:rsidRDefault="008E049F" w:rsidP="00304F2C">
      <w:pPr>
        <w:spacing w:line="500" w:lineRule="exact"/>
        <w:rPr>
          <w:rFonts w:ascii="仿宋" w:eastAsia="仿宋" w:hAnsi="仿宋"/>
          <w:sz w:val="30"/>
          <w:szCs w:val="30"/>
        </w:rPr>
      </w:pPr>
    </w:p>
    <w:p w:rsidR="008E049F" w:rsidRDefault="008E049F" w:rsidP="00304F2C">
      <w:pPr>
        <w:spacing w:line="500" w:lineRule="exact"/>
        <w:rPr>
          <w:rFonts w:ascii="仿宋" w:eastAsia="仿宋" w:hAnsi="仿宋"/>
          <w:sz w:val="30"/>
          <w:szCs w:val="30"/>
        </w:rPr>
      </w:pPr>
    </w:p>
    <w:p w:rsidR="008E049F" w:rsidRDefault="008E049F"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8D5C41" w:rsidRDefault="008D5C41" w:rsidP="00304F2C">
      <w:pPr>
        <w:spacing w:line="500" w:lineRule="exact"/>
        <w:rPr>
          <w:rFonts w:ascii="仿宋" w:eastAsia="仿宋" w:hAnsi="仿宋"/>
          <w:sz w:val="30"/>
          <w:szCs w:val="30"/>
        </w:rPr>
      </w:pPr>
    </w:p>
    <w:p w:rsidR="008E049F" w:rsidRPr="00304F2C" w:rsidRDefault="008E049F" w:rsidP="00304F2C">
      <w:pPr>
        <w:spacing w:line="500" w:lineRule="exact"/>
        <w:rPr>
          <w:rFonts w:ascii="仿宋" w:eastAsia="仿宋" w:hAnsi="仿宋"/>
          <w:sz w:val="30"/>
          <w:szCs w:val="30"/>
        </w:rPr>
      </w:pPr>
    </w:p>
    <w:p w:rsidR="00636DBC" w:rsidRPr="00304F2C" w:rsidRDefault="00636DBC" w:rsidP="00304F2C">
      <w:pPr>
        <w:pStyle w:val="a8"/>
        <w:spacing w:beforeAutospacing="0" w:afterAutospacing="0" w:line="500" w:lineRule="exact"/>
        <w:jc w:val="center"/>
        <w:rPr>
          <w:rFonts w:ascii="黑体" w:eastAsia="黑体" w:hAnsi="黑体" w:cs="Helvetica"/>
          <w:sz w:val="44"/>
          <w:szCs w:val="44"/>
        </w:rPr>
      </w:pPr>
      <w:r w:rsidRPr="00304F2C">
        <w:rPr>
          <w:rFonts w:ascii="黑体" w:eastAsia="黑体" w:hAnsi="黑体" w:cs="Helvetica"/>
          <w:sz w:val="44"/>
          <w:szCs w:val="44"/>
        </w:rPr>
        <w:lastRenderedPageBreak/>
        <w:t>深化党和国家机构改革是一场深刻变革</w:t>
      </w:r>
    </w:p>
    <w:p w:rsidR="00636DBC" w:rsidRPr="008D5C41" w:rsidRDefault="00636DBC" w:rsidP="00304F2C">
      <w:pPr>
        <w:pStyle w:val="a8"/>
        <w:spacing w:beforeAutospacing="0" w:afterAutospacing="0" w:line="500" w:lineRule="exact"/>
        <w:jc w:val="center"/>
        <w:rPr>
          <w:rFonts w:ascii="仿宋" w:eastAsia="仿宋" w:hAnsi="仿宋" w:cs="Helvetica"/>
          <w:sz w:val="28"/>
          <w:szCs w:val="28"/>
        </w:rPr>
      </w:pPr>
      <w:r w:rsidRPr="008D5C41">
        <w:rPr>
          <w:rFonts w:ascii="仿宋" w:eastAsia="仿宋" w:hAnsi="仿宋" w:cs="Helvetica" w:hint="eastAsia"/>
          <w:sz w:val="28"/>
          <w:szCs w:val="28"/>
        </w:rPr>
        <w:t>-----</w:t>
      </w:r>
      <w:r w:rsidRPr="008D5C41">
        <w:rPr>
          <w:rFonts w:ascii="仿宋" w:eastAsia="仿宋" w:hAnsi="仿宋" w:cs="Helvetica"/>
          <w:sz w:val="28"/>
          <w:szCs w:val="28"/>
        </w:rPr>
        <w:t>一论学习贯彻党的十九届三中全会精神</w:t>
      </w:r>
    </w:p>
    <w:p w:rsidR="00636DBC" w:rsidRPr="008D5C41" w:rsidRDefault="00636DBC" w:rsidP="00304F2C">
      <w:pPr>
        <w:pStyle w:val="a8"/>
        <w:spacing w:beforeAutospacing="0" w:afterAutospacing="0" w:line="500" w:lineRule="exact"/>
        <w:jc w:val="center"/>
        <w:rPr>
          <w:rFonts w:ascii="仿宋" w:eastAsia="仿宋" w:hAnsi="仿宋" w:cs="Helvetica"/>
          <w:sz w:val="28"/>
          <w:szCs w:val="28"/>
        </w:rPr>
      </w:pPr>
      <w:r w:rsidRPr="008D5C41">
        <w:rPr>
          <w:rFonts w:ascii="仿宋" w:eastAsia="仿宋" w:hAnsi="仿宋" w:cs="Helvetica"/>
          <w:sz w:val="28"/>
          <w:szCs w:val="28"/>
        </w:rPr>
        <w:t>新华社评论员</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刚刚闭幕的党的十九届三中全会审议通过了《中共中央关于深化党和国家机构改革的决定》和《深化党和国家机构改革方案》。这是以习近平同志为核心的党中央着眼党和国家事业发展全局作出的重大改革部署，是提高党的执政能力和领导水平的重大举措，必将带来推进国家治理体系和治理能力现代化的深刻变革。学习贯彻党的十九届三中全会精神，切实把党和国家机构改革各项任务落到实处，对我们在新时代进行伟大斗争、建设伟大工程、推进伟大事业、实现伟大梦想，具有重大现实意义和深远历史意义。</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党和国家机构职能体系是中国特色社会主义制度的重要组成部分，是我们党治国理政的重要保障。党的十八大以来，以习近平同志为核心的党中央紧紧围绕完善和发展中国特色社会主义制度、推进国家治理体系和治理能力现代化这个总目标全面深化改革，深化党和国家机构改革，为党和国家事业取得历史性成就、发生历史性变革提供了有力保障。</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法与时转则治，治与世宜则有功。”中国特色社会主义进入新时代，我国社会主要矛盾发生历史性变化，决胜全面建成小康社会、全面建设社会主义现代化国家新征程已经开启。面对新时代新任务提出的新要求，党和国家机构设置和职能配置同统筹推进“五位一体”总体布局、协调推进“四个全面”战略布局的要求还不完全适应，同实现国家治理体系和治理能力现代化的要求还不完全适应。解决党和国家机构职能体系中存在的障碍和弊端，更好发挥我国社会主义制度优越性，变得日益迫切和重要。“事之当革，若畏惧而不为，则失时为害。”必须深刻认识到，深化党和国家机构改革，是新时代坚持和发展中国特色社会主义的必然要求，是加强党的长期执政能力建设的必然要求，是社会主义制度自我完善和发展的必然要求，是实现“两个一百年”奋斗目标、建设社会主义现代化国家、实现中华民族伟大复兴的必然要求。</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lastRenderedPageBreak/>
        <w:t xml:space="preserve">　　深化党和国家机构改革是一场深刻变革。在全面深化改革的大格局中，党和国家机构改革是其中的重要领域和关键环节，直接关系国家治理体系的完善和治理能力的提升，对各领域改革发挥着体制支撑和保障作用。在党和国家事业发展的新征程上，改革机构设置，优化职能配置，深化转职能、转方式、转作风，方能破除制约发展的突出体制机制障碍，从根本上破解深层次矛盾和问题，确保通过改革推动党和国家事业继续前进。</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构建系统完备、科学规范、运行高效的党和国家机构职能体系，形成总揽全局、协调各方的党的领导体系，职责明确、依法行政的政府治理体系，中国特色、世界一流的武装力量体系，联系广泛、服务群众的群团工作体系，是党和国家机构改革的目标。建设好这五个体系，有利于推动人大、政府、政协、监察机关、审判机关、检察机关、人民团体、企事业单位、社会组织等在党的统一领导下协调行动、增强合力，全面提高国家治理能力和治理水平，推动我国经济社会发展行稳致远。</w:t>
      </w:r>
    </w:p>
    <w:p w:rsidR="00636DBC" w:rsidRPr="008D5C41" w:rsidRDefault="00636DBC" w:rsidP="00304F2C">
      <w:pPr>
        <w:pStyle w:val="a8"/>
        <w:spacing w:beforeAutospacing="0" w:afterAutospacing="0" w:line="500" w:lineRule="exact"/>
        <w:ind w:firstLine="540"/>
        <w:rPr>
          <w:rFonts w:ascii="仿宋" w:eastAsia="仿宋" w:hAnsi="仿宋" w:cs="Helvetica"/>
          <w:sz w:val="28"/>
          <w:szCs w:val="28"/>
        </w:rPr>
      </w:pPr>
      <w:r w:rsidRPr="008D5C41">
        <w:rPr>
          <w:rFonts w:ascii="仿宋" w:eastAsia="仿宋" w:hAnsi="仿宋" w:cs="Helvetica"/>
          <w:sz w:val="28"/>
          <w:szCs w:val="28"/>
        </w:rPr>
        <w:t>小智治事，大智治制。制度建设具有管根本、管全局、管长远的作用。深化党和国家机构改革，既要立足实现第一个百年奋斗目标，从党和国家机构职能上为决胜全面建成小康社会提供保障，又要着眼于实现第二个百年奋斗目标，注重解决事关长远的体制机制问题，打基础、立支柱、定架构，为形成更加完善的中国特色社会主义制度创造有利条件。坚定不移深化党和国家机构改革，不断构建系统完备、科学规范、运行高效的党和国家机构职能体系，必将为决胜全面建成小康社会、开启全面建设社会主义现代化国家新征程、实现中华民族伟大复兴的中国梦提供有力制度保障，为开创新时代中国特色社会主义事业新局面激发强大动力。</w:t>
      </w:r>
    </w:p>
    <w:p w:rsidR="00636DBC" w:rsidRDefault="00636DBC" w:rsidP="00304F2C">
      <w:pPr>
        <w:spacing w:line="500" w:lineRule="exact"/>
        <w:rPr>
          <w:rFonts w:ascii="仿宋" w:eastAsia="仿宋" w:hAnsi="仿宋"/>
          <w:sz w:val="28"/>
          <w:szCs w:val="28"/>
        </w:rPr>
      </w:pPr>
      <w:r w:rsidRPr="008D5C41">
        <w:rPr>
          <w:rFonts w:ascii="仿宋" w:eastAsia="仿宋" w:hAnsi="仿宋" w:hint="eastAsia"/>
          <w:sz w:val="28"/>
          <w:szCs w:val="28"/>
        </w:rPr>
        <w:t xml:space="preserve"> </w:t>
      </w:r>
    </w:p>
    <w:p w:rsidR="008D5C41" w:rsidRDefault="008D5C41" w:rsidP="00304F2C">
      <w:pPr>
        <w:spacing w:line="500" w:lineRule="exact"/>
        <w:rPr>
          <w:rFonts w:ascii="仿宋" w:eastAsia="仿宋" w:hAnsi="仿宋"/>
          <w:sz w:val="28"/>
          <w:szCs w:val="28"/>
        </w:rPr>
      </w:pPr>
    </w:p>
    <w:p w:rsidR="008D5C41" w:rsidRDefault="008D5C41" w:rsidP="00304F2C">
      <w:pPr>
        <w:spacing w:line="500" w:lineRule="exact"/>
        <w:rPr>
          <w:rFonts w:ascii="仿宋" w:eastAsia="仿宋" w:hAnsi="仿宋"/>
          <w:sz w:val="28"/>
          <w:szCs w:val="28"/>
        </w:rPr>
      </w:pPr>
    </w:p>
    <w:p w:rsidR="008D5C41" w:rsidRDefault="008D5C41" w:rsidP="00304F2C">
      <w:pPr>
        <w:spacing w:line="500" w:lineRule="exact"/>
        <w:rPr>
          <w:rFonts w:ascii="仿宋" w:eastAsia="仿宋" w:hAnsi="仿宋"/>
          <w:sz w:val="28"/>
          <w:szCs w:val="28"/>
        </w:rPr>
      </w:pPr>
    </w:p>
    <w:p w:rsidR="008D5C41" w:rsidRPr="008D5C41" w:rsidRDefault="008D5C41" w:rsidP="00304F2C">
      <w:pPr>
        <w:spacing w:line="500" w:lineRule="exact"/>
        <w:rPr>
          <w:rFonts w:ascii="仿宋" w:eastAsia="仿宋" w:hAnsi="仿宋"/>
          <w:sz w:val="28"/>
          <w:szCs w:val="28"/>
        </w:rPr>
      </w:pPr>
    </w:p>
    <w:p w:rsidR="00636DBC" w:rsidRPr="00304F2C" w:rsidRDefault="00636DBC" w:rsidP="00304F2C">
      <w:pPr>
        <w:pStyle w:val="a8"/>
        <w:spacing w:beforeAutospacing="0" w:afterAutospacing="0" w:line="500" w:lineRule="exact"/>
        <w:jc w:val="center"/>
        <w:rPr>
          <w:rFonts w:ascii="黑体" w:eastAsia="黑体" w:hAnsi="黑体"/>
          <w:b/>
          <w:bCs/>
          <w:sz w:val="44"/>
          <w:szCs w:val="44"/>
        </w:rPr>
      </w:pPr>
      <w:r w:rsidRPr="00304F2C">
        <w:rPr>
          <w:rFonts w:ascii="黑体" w:eastAsia="黑体" w:hAnsi="黑体"/>
          <w:b/>
          <w:bCs/>
          <w:sz w:val="44"/>
          <w:szCs w:val="44"/>
        </w:rPr>
        <w:lastRenderedPageBreak/>
        <w:t>确保党的领导更加坚强有力</w:t>
      </w:r>
    </w:p>
    <w:p w:rsidR="00636DBC" w:rsidRPr="008D5C41" w:rsidRDefault="00636DBC" w:rsidP="00304F2C">
      <w:pPr>
        <w:pStyle w:val="a8"/>
        <w:spacing w:beforeAutospacing="0" w:afterAutospacing="0" w:line="500" w:lineRule="exact"/>
        <w:jc w:val="center"/>
        <w:rPr>
          <w:rFonts w:ascii="仿宋" w:eastAsia="仿宋" w:hAnsi="仿宋" w:cs="Helvetica"/>
          <w:b/>
          <w:sz w:val="28"/>
          <w:szCs w:val="28"/>
        </w:rPr>
      </w:pPr>
      <w:r w:rsidRPr="008D5C41">
        <w:rPr>
          <w:rStyle w:val="a9"/>
          <w:rFonts w:ascii="仿宋" w:eastAsia="仿宋" w:hAnsi="仿宋" w:cs="Helvetica"/>
          <w:b w:val="0"/>
          <w:sz w:val="28"/>
          <w:szCs w:val="28"/>
        </w:rPr>
        <w:t>——二论学习贯彻党的十九届三中全会精神</w:t>
      </w:r>
    </w:p>
    <w:p w:rsidR="00636DBC" w:rsidRPr="008D5C41" w:rsidRDefault="00636DBC" w:rsidP="00304F2C">
      <w:pPr>
        <w:pStyle w:val="a8"/>
        <w:spacing w:beforeAutospacing="0" w:afterAutospacing="0" w:line="500" w:lineRule="exact"/>
        <w:jc w:val="center"/>
        <w:rPr>
          <w:rFonts w:ascii="仿宋" w:eastAsia="仿宋" w:hAnsi="仿宋" w:cs="Helvetica"/>
          <w:sz w:val="28"/>
          <w:szCs w:val="28"/>
        </w:rPr>
      </w:pPr>
      <w:r w:rsidRPr="008D5C41">
        <w:rPr>
          <w:rFonts w:ascii="仿宋" w:eastAsia="仿宋" w:hAnsi="仿宋" w:cs="Helvetica"/>
          <w:sz w:val="28"/>
          <w:szCs w:val="28"/>
        </w:rPr>
        <w:t>新华社评论员</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坚持正确方向，是改革行稳致远、取得成效的根本所在。学习贯彻党的十九届三中全会精神，要从政治高度深刻认识，深化党和国家机构改革是坚持和完善党的领导的重要任务，必须牢牢把握正确方向，以加强党的全面领导为统领，完善坚持党的全面领导的制度，确保党的领导全覆盖，确保党的领导更加坚强有力。</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中国特色社会主义最本质的特征是中国共产党领导，中国特色社会主义制度的最大优势是中国共产党领导。党的全面领导是深化党和国家机构改革的根本保证。增强政治意识、大局意识、核心意识、看齐意识，坚决维护以习近平同志为核心的党中央权威和集中统一领导，把党的领导贯穿改革各方面和全过程，发挥好党总揽全局、协调各方的领导核心作用，才能不断提高把方向、谋大局、定政策、促改革的能力和定力，确保改革有力有序推进。</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党政组织机构和管理体制是我们党执政的重要载体。通过改革完善坚持党的领导的体制机制，把党的领导贯彻落实到党和国家机关全面正确履行职责的各领域各环节，这是确保党始终总揽全局、协调各方的必然要求，也是从制度上保证党的长期执政和国家长治久安的重要举措。这次深化党和国家机构改革，一个重大部署就是建立健全党对重大工作的领导体制机制，强化党的组织在同级组织中的领导地位，更好发挥党的职能部门作用，统筹设置党政机构，推进党的纪律检查体制和国家监察体制改革。</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党政军民学，东西南北中，党是领导一切的。坚持和完善党的领导，必须从组织机构上发挥党的领导这个最大体制优势，发挥各类机构的职能作用，形成适应新时代发展要求的党政群机构新格局。要切实坚持党的全面领导，构建系统完备、科学规范、运行高效的党和国家机构职能体系，形成总揽全局、协调各方的党的领导体系，职责明确、依法行政的政府治理体系，中国特色、世界一流的武装力量体系，联系广泛、服务群众的群</w:t>
      </w:r>
      <w:r w:rsidRPr="008D5C41">
        <w:rPr>
          <w:rFonts w:ascii="仿宋" w:eastAsia="仿宋" w:hAnsi="仿宋" w:cs="Helvetica"/>
          <w:sz w:val="28"/>
          <w:szCs w:val="28"/>
        </w:rPr>
        <w:lastRenderedPageBreak/>
        <w:t>团工作体系。以此为支撑，推动各个方面在党的统一领导下协调行动、凝聚合力。要统筹党政军群机构改革，理顺和优化党的部门、国家机关、群团组织、事业单位的职责，完善党政机构布局，深化人大、政协和司法机构改革，深化群团组织改革，推进社会组织改革，加快推进事业单位改革，深化跨军地改革，使各类机构有机衔接、相互协调，为加强党的集中统一领导、实现机构职能优化协同高效夯实基础。</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办好中国的事情，关键在党。以党的政治优势引领和深化党和国家机构改革，通过改革更好地坚持和完善党的领导，我们就一定能不断完善和发展中国特色社会主义制度，迈出推进国家治理体系和治理能力现代化的新步伐。</w:t>
      </w: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8D5C41" w:rsidRDefault="008D5C41" w:rsidP="00304F2C">
      <w:pPr>
        <w:pStyle w:val="a8"/>
        <w:spacing w:beforeAutospacing="0" w:afterAutospacing="0" w:line="500" w:lineRule="exact"/>
        <w:jc w:val="center"/>
        <w:rPr>
          <w:rStyle w:val="a9"/>
          <w:rFonts w:ascii="黑体" w:eastAsia="黑体" w:hAnsi="黑体" w:cs="Helvetica"/>
          <w:sz w:val="44"/>
          <w:szCs w:val="44"/>
        </w:rPr>
      </w:pPr>
    </w:p>
    <w:p w:rsidR="008D5C41" w:rsidRDefault="008D5C41"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E5F76" w:rsidRDefault="006E5F76" w:rsidP="00304F2C">
      <w:pPr>
        <w:pStyle w:val="a8"/>
        <w:spacing w:beforeAutospacing="0" w:afterAutospacing="0" w:line="500" w:lineRule="exact"/>
        <w:jc w:val="center"/>
        <w:rPr>
          <w:rStyle w:val="a9"/>
          <w:rFonts w:ascii="黑体" w:eastAsia="黑体" w:hAnsi="黑体" w:cs="Helvetica"/>
          <w:sz w:val="44"/>
          <w:szCs w:val="44"/>
        </w:rPr>
      </w:pPr>
    </w:p>
    <w:p w:rsidR="00636DBC" w:rsidRPr="00304F2C" w:rsidRDefault="00636DBC" w:rsidP="00304F2C">
      <w:pPr>
        <w:pStyle w:val="a8"/>
        <w:spacing w:beforeAutospacing="0" w:afterAutospacing="0" w:line="500" w:lineRule="exact"/>
        <w:jc w:val="center"/>
        <w:rPr>
          <w:rStyle w:val="a9"/>
          <w:rFonts w:ascii="黑体" w:eastAsia="黑体" w:hAnsi="黑体" w:cs="Helvetica"/>
          <w:sz w:val="44"/>
          <w:szCs w:val="44"/>
        </w:rPr>
      </w:pPr>
      <w:r w:rsidRPr="00304F2C">
        <w:rPr>
          <w:rStyle w:val="a9"/>
          <w:rFonts w:ascii="黑体" w:eastAsia="黑体" w:hAnsi="黑体" w:cs="Helvetica"/>
          <w:sz w:val="44"/>
          <w:szCs w:val="44"/>
        </w:rPr>
        <w:lastRenderedPageBreak/>
        <w:t>转变政府职能 深化简政放权</w:t>
      </w:r>
    </w:p>
    <w:p w:rsidR="00636DBC" w:rsidRPr="008D5C41" w:rsidRDefault="00636DBC" w:rsidP="00304F2C">
      <w:pPr>
        <w:pStyle w:val="a8"/>
        <w:spacing w:beforeAutospacing="0" w:afterAutospacing="0" w:line="500" w:lineRule="exact"/>
        <w:jc w:val="center"/>
        <w:rPr>
          <w:rFonts w:ascii="仿宋" w:eastAsia="仿宋" w:hAnsi="仿宋" w:cs="Helvetica"/>
          <w:b/>
          <w:sz w:val="28"/>
          <w:szCs w:val="28"/>
        </w:rPr>
      </w:pPr>
      <w:r w:rsidRPr="008D5C41">
        <w:rPr>
          <w:rStyle w:val="a9"/>
          <w:rFonts w:ascii="仿宋" w:eastAsia="仿宋" w:hAnsi="仿宋" w:cs="Helvetica"/>
          <w:b w:val="0"/>
          <w:sz w:val="28"/>
          <w:szCs w:val="28"/>
        </w:rPr>
        <w:t>——三论学习贯彻党的十九届三中全会精神</w:t>
      </w:r>
    </w:p>
    <w:p w:rsidR="00636DBC" w:rsidRPr="008D5C41" w:rsidRDefault="00636DBC" w:rsidP="00304F2C">
      <w:pPr>
        <w:pStyle w:val="a8"/>
        <w:spacing w:beforeAutospacing="0" w:afterAutospacing="0" w:line="500" w:lineRule="exact"/>
        <w:jc w:val="center"/>
        <w:rPr>
          <w:rFonts w:ascii="仿宋" w:eastAsia="仿宋" w:hAnsi="仿宋" w:cs="Helvetica"/>
          <w:sz w:val="28"/>
          <w:szCs w:val="28"/>
        </w:rPr>
      </w:pPr>
      <w:r w:rsidRPr="008D5C41">
        <w:rPr>
          <w:rFonts w:ascii="仿宋" w:eastAsia="仿宋" w:hAnsi="仿宋" w:cs="Helvetica"/>
          <w:sz w:val="28"/>
          <w:szCs w:val="28"/>
        </w:rPr>
        <w:t>新华社评论员</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转变政府职能，优化政府机构设置和职能配置，是深化党和国家机构改革的重要任务。党的十九届三中全会以国家治理体系和治理能力现代化为导向，提出“形成职责明确、依法行政的政府治理体系”的重大任务，为转变政府职能、提高效率效能、建设人民满意的服务型政府指明了方向。</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明者因时而变，知者随事而制。”中国特色社会主义进入新时代，我国社会主要矛盾已经转化为人民日益增长的美好生活需要和不平衡不充分的发展之间的矛盾，我国经济已由高速增长阶段转向高质量发展阶段。面对新时代新任务提出的新要求和人民群众的新期盼，通过改革使政府机构设置和职能配置适应经济社会的发展变化，进一步理顺政府与市场、政府与社会的关系，才能有力推动经济发展质量变革、效率变革、动力变革，切实解决发展不平衡不充分问题，更好满足人民对美好生活的需要。</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转变政府职能，关键是处理好政府和市场关系。“问渠那得清如许，为有源头活水来。”增强经济发展的内生动力，必须坚决破除制约市场在资源配置中起决定性作用、更好发挥政府作用的体制机制弊端，围绕推动高质量发展和建设现代化经济体系，调整优化政府机构职能，合理配置宏观管理部门职能，推动构建市场机制有效、微观主体有活力、宏观调控有度的经济体制，不断增强经济创新力和竞争力。</w:t>
      </w:r>
    </w:p>
    <w:p w:rsidR="00636DBC" w:rsidRPr="008D5C41" w:rsidRDefault="00636DBC" w:rsidP="00304F2C">
      <w:pPr>
        <w:pStyle w:val="a8"/>
        <w:spacing w:beforeAutospacing="0" w:afterAutospacing="0" w:line="500" w:lineRule="exact"/>
        <w:rPr>
          <w:rFonts w:ascii="仿宋" w:eastAsia="仿宋" w:hAnsi="仿宋" w:cs="Helvetica"/>
          <w:sz w:val="28"/>
          <w:szCs w:val="28"/>
        </w:rPr>
      </w:pPr>
      <w:r w:rsidRPr="008D5C41">
        <w:rPr>
          <w:rFonts w:ascii="仿宋" w:eastAsia="仿宋" w:hAnsi="仿宋" w:cs="Helvetica"/>
          <w:sz w:val="28"/>
          <w:szCs w:val="28"/>
        </w:rPr>
        <w:t xml:space="preserve">　　深入推进简政放权是转变政府职能的重要突破口。要根据时代发展要求健全管理体制、创新监管方式，完善市场监管和执法体制，改革自然资源和生态环境管理体制，完善公共服务管理体制，强化事中事后监管。要坚持放管结合、优化服务的原则，进一步做好简政放权的“减法”、加强监管的“加法”和优化服务的“乘法”，加大力度补上加强监管和优化服务的突出短板，啃下政府职能转变的“硬骨头”，真正做到审批更简、监管更强、服务更优。把该管的事管好管到位、该放的权放足放到位、该提</w:t>
      </w:r>
      <w:r w:rsidRPr="008D5C41">
        <w:rPr>
          <w:rFonts w:ascii="仿宋" w:eastAsia="仿宋" w:hAnsi="仿宋" w:cs="Helvetica"/>
          <w:sz w:val="28"/>
          <w:szCs w:val="28"/>
        </w:rPr>
        <w:lastRenderedPageBreak/>
        <w:t>供的服务提供到位，就能为大众创业、万众创新营造良好政策环境和社会氛围，不断推动高质量发展迈上新台阶。</w:t>
      </w:r>
    </w:p>
    <w:p w:rsidR="002F2B34" w:rsidRPr="008D5C41" w:rsidRDefault="00636DBC" w:rsidP="00605383">
      <w:pPr>
        <w:pStyle w:val="a8"/>
        <w:spacing w:beforeAutospacing="0" w:afterAutospacing="0" w:line="500" w:lineRule="exact"/>
        <w:ind w:firstLine="585"/>
        <w:rPr>
          <w:rFonts w:ascii="仿宋" w:eastAsia="仿宋" w:hAnsi="仿宋" w:cs="Helvetica"/>
          <w:sz w:val="28"/>
          <w:szCs w:val="28"/>
        </w:rPr>
      </w:pPr>
      <w:r w:rsidRPr="008D5C41">
        <w:rPr>
          <w:rFonts w:ascii="仿宋" w:eastAsia="仿宋" w:hAnsi="仿宋" w:cs="Helvetica"/>
          <w:sz w:val="28"/>
          <w:szCs w:val="28"/>
        </w:rPr>
        <w:t>为政之道，以顺民心为要，以厚民生为本。以人民为中心是深化党和国家机构改革的重要原则。转变政府职能、深化简政放权，要坚持为民办事、为民解忧、为民谋利，规范行政行为，优化办事流程，转变工作作风，全面提高政府效能，让广大人民群众不断感受到改革带来的新气象、新作为，不断增强对改革的获得感。</w:t>
      </w:r>
    </w:p>
    <w:p w:rsidR="00605383" w:rsidRPr="008D5C41" w:rsidRDefault="00605383" w:rsidP="00605383">
      <w:pPr>
        <w:pStyle w:val="a8"/>
        <w:spacing w:beforeAutospacing="0" w:afterAutospacing="0" w:line="500" w:lineRule="exact"/>
        <w:ind w:firstLine="585"/>
        <w:rPr>
          <w:rFonts w:ascii="仿宋" w:eastAsia="仿宋" w:hAnsi="仿宋" w:cs="Helvetica"/>
          <w:sz w:val="28"/>
          <w:szCs w:val="28"/>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8D5C41" w:rsidRDefault="008D5C41" w:rsidP="00605383">
      <w:pPr>
        <w:pStyle w:val="a8"/>
        <w:spacing w:beforeAutospacing="0" w:afterAutospacing="0" w:line="500" w:lineRule="exact"/>
        <w:ind w:firstLine="585"/>
        <w:rPr>
          <w:rFonts w:ascii="仿宋" w:eastAsia="仿宋" w:hAnsi="仿宋" w:cs="Helvetica"/>
          <w:sz w:val="30"/>
          <w:szCs w:val="30"/>
        </w:rPr>
      </w:pPr>
    </w:p>
    <w:p w:rsidR="008D5C41" w:rsidRDefault="008D5C41" w:rsidP="00605383">
      <w:pPr>
        <w:pStyle w:val="a8"/>
        <w:spacing w:beforeAutospacing="0" w:afterAutospacing="0" w:line="500" w:lineRule="exact"/>
        <w:ind w:firstLine="585"/>
        <w:rPr>
          <w:rFonts w:ascii="仿宋" w:eastAsia="仿宋" w:hAnsi="仿宋" w:cs="Helvetica"/>
          <w:sz w:val="30"/>
          <w:szCs w:val="30"/>
        </w:rPr>
      </w:pPr>
    </w:p>
    <w:p w:rsidR="008D5C41" w:rsidRDefault="008D5C41"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8E049F" w:rsidRDefault="008E049F" w:rsidP="00605383">
      <w:pPr>
        <w:pStyle w:val="a8"/>
        <w:spacing w:beforeAutospacing="0" w:afterAutospacing="0" w:line="500" w:lineRule="exact"/>
        <w:ind w:firstLine="585"/>
        <w:rPr>
          <w:rFonts w:ascii="仿宋" w:eastAsia="仿宋" w:hAnsi="仿宋" w:cs="Helvetica"/>
          <w:sz w:val="30"/>
          <w:szCs w:val="30"/>
        </w:rPr>
      </w:pPr>
    </w:p>
    <w:p w:rsidR="008E049F" w:rsidRDefault="008E049F" w:rsidP="00605383">
      <w:pPr>
        <w:pStyle w:val="a8"/>
        <w:spacing w:beforeAutospacing="0" w:afterAutospacing="0" w:line="500" w:lineRule="exact"/>
        <w:ind w:firstLine="585"/>
        <w:rPr>
          <w:rFonts w:ascii="仿宋" w:eastAsia="仿宋" w:hAnsi="仿宋" w:cs="Helvetica"/>
          <w:sz w:val="30"/>
          <w:szCs w:val="30"/>
        </w:rPr>
      </w:pPr>
    </w:p>
    <w:p w:rsidR="00605383" w:rsidRDefault="00605383" w:rsidP="00605383">
      <w:pPr>
        <w:pStyle w:val="a8"/>
        <w:spacing w:beforeAutospacing="0" w:afterAutospacing="0" w:line="500" w:lineRule="exact"/>
        <w:ind w:firstLine="585"/>
        <w:rPr>
          <w:rFonts w:ascii="仿宋" w:eastAsia="仿宋" w:hAnsi="仿宋" w:cs="Helvetica"/>
          <w:sz w:val="30"/>
          <w:szCs w:val="30"/>
        </w:rPr>
      </w:pPr>
    </w:p>
    <w:p w:rsidR="00605383" w:rsidRPr="00605383" w:rsidRDefault="00605383" w:rsidP="00605383">
      <w:pPr>
        <w:widowControl/>
        <w:spacing w:after="225"/>
        <w:jc w:val="center"/>
        <w:rPr>
          <w:rFonts w:ascii="黑体" w:eastAsia="黑体" w:hAnsi="黑体"/>
          <w:b/>
          <w:bCs/>
          <w:sz w:val="44"/>
          <w:szCs w:val="44"/>
        </w:rPr>
      </w:pPr>
      <w:r w:rsidRPr="00605383">
        <w:rPr>
          <w:rFonts w:ascii="黑体" w:eastAsia="黑体" w:hAnsi="黑体"/>
          <w:b/>
          <w:bCs/>
          <w:sz w:val="44"/>
          <w:szCs w:val="44"/>
        </w:rPr>
        <w:lastRenderedPageBreak/>
        <w:t>加强改革协同 抓好系统工程</w:t>
      </w:r>
    </w:p>
    <w:p w:rsidR="00605383" w:rsidRPr="008D5C41" w:rsidRDefault="00605383" w:rsidP="00605383">
      <w:pPr>
        <w:widowControl/>
        <w:spacing w:line="500" w:lineRule="exact"/>
        <w:jc w:val="center"/>
        <w:rPr>
          <w:rStyle w:val="a9"/>
          <w:rFonts w:ascii="仿宋" w:eastAsia="仿宋" w:hAnsi="仿宋" w:cs="Helvetica"/>
          <w:b w:val="0"/>
          <w:sz w:val="28"/>
          <w:szCs w:val="28"/>
        </w:rPr>
      </w:pPr>
      <w:r w:rsidRPr="008D5C41">
        <w:rPr>
          <w:rStyle w:val="a9"/>
          <w:rFonts w:ascii="仿宋" w:eastAsia="仿宋" w:hAnsi="仿宋" w:cs="Helvetica"/>
          <w:b w:val="0"/>
          <w:bCs w:val="0"/>
          <w:sz w:val="28"/>
          <w:szCs w:val="28"/>
        </w:rPr>
        <w:t>——四论学习贯彻党的十九届三中全会精神</w:t>
      </w:r>
    </w:p>
    <w:p w:rsidR="00605383" w:rsidRPr="008D5C41" w:rsidRDefault="00605383" w:rsidP="00605383">
      <w:pPr>
        <w:widowControl/>
        <w:spacing w:line="500" w:lineRule="exact"/>
        <w:jc w:val="center"/>
        <w:rPr>
          <w:rStyle w:val="a9"/>
          <w:rFonts w:ascii="仿宋" w:eastAsia="仿宋" w:hAnsi="仿宋" w:cs="Helvetica"/>
          <w:b w:val="0"/>
          <w:sz w:val="28"/>
          <w:szCs w:val="28"/>
        </w:rPr>
      </w:pPr>
      <w:r w:rsidRPr="008D5C41">
        <w:rPr>
          <w:rStyle w:val="a9"/>
          <w:rFonts w:ascii="仿宋" w:eastAsia="仿宋" w:hAnsi="仿宋" w:cs="Helvetica"/>
          <w:b w:val="0"/>
          <w:sz w:val="28"/>
          <w:szCs w:val="28"/>
        </w:rPr>
        <w:t>新华社评论员</w:t>
      </w:r>
    </w:p>
    <w:p w:rsidR="00605383" w:rsidRPr="008D5C41" w:rsidRDefault="00605383" w:rsidP="00605383">
      <w:pPr>
        <w:widowControl/>
        <w:spacing w:line="500" w:lineRule="exact"/>
        <w:jc w:val="left"/>
        <w:rPr>
          <w:rFonts w:ascii="仿宋" w:eastAsia="仿宋" w:hAnsi="仿宋"/>
          <w:color w:val="404040"/>
          <w:sz w:val="28"/>
          <w:szCs w:val="28"/>
        </w:rPr>
      </w:pPr>
      <w:r w:rsidRPr="008D5C41">
        <w:rPr>
          <w:rFonts w:ascii="仿宋" w:eastAsia="仿宋" w:hAnsi="仿宋"/>
          <w:color w:val="404040"/>
          <w:sz w:val="28"/>
          <w:szCs w:val="28"/>
        </w:rPr>
        <w:t xml:space="preserve">　　深化党和国家机构改革是一个系统工程。学习贯彻党的十九届三中全会精神，深化党和国家机构改革，要着力增强改革的系统性、整体性、协同性，使各项改革相互促进、相得益彰，形成总体效应。</w:t>
      </w:r>
    </w:p>
    <w:p w:rsidR="00605383" w:rsidRPr="008D5C41" w:rsidRDefault="00605383" w:rsidP="00605383">
      <w:pPr>
        <w:widowControl/>
        <w:spacing w:line="500" w:lineRule="exact"/>
        <w:jc w:val="left"/>
        <w:rPr>
          <w:rFonts w:ascii="仿宋" w:eastAsia="仿宋" w:hAnsi="仿宋"/>
          <w:color w:val="404040"/>
          <w:sz w:val="28"/>
          <w:szCs w:val="28"/>
        </w:rPr>
      </w:pPr>
      <w:r w:rsidRPr="008D5C41">
        <w:rPr>
          <w:rFonts w:ascii="仿宋" w:eastAsia="仿宋" w:hAnsi="仿宋"/>
          <w:color w:val="404040"/>
          <w:sz w:val="28"/>
          <w:szCs w:val="28"/>
        </w:rPr>
        <w:t xml:space="preserve">　　深化党和国家机构改革是推进国家治理体系和治理能力现代化的一场深刻变革，涉及面广，影响范围大，任务艰巨繁重。改革以推进党和国家机构职能优化协同高效为着力点，涵盖党和国家机构职能体系、党的领导体系、政府治理体系、武装力量体系、群团工作体系，涉及党政军群等各个方面，可谓牵一发而动全身。只有运用系统思维统筹谋划、精心实施，既学会“弹钢琴”，又善于抓住“牛鼻子”，才能形成改革合力，推动改革全面发力，不断向纵深推进。</w:t>
      </w:r>
    </w:p>
    <w:p w:rsidR="00605383" w:rsidRPr="008D5C41" w:rsidRDefault="00605383" w:rsidP="00605383">
      <w:pPr>
        <w:widowControl/>
        <w:spacing w:line="500" w:lineRule="exact"/>
        <w:jc w:val="left"/>
        <w:rPr>
          <w:rFonts w:ascii="仿宋" w:eastAsia="仿宋" w:hAnsi="仿宋"/>
          <w:color w:val="404040"/>
          <w:sz w:val="28"/>
          <w:szCs w:val="28"/>
        </w:rPr>
      </w:pPr>
      <w:r w:rsidRPr="008D5C41">
        <w:rPr>
          <w:rFonts w:ascii="仿宋" w:eastAsia="仿宋" w:hAnsi="仿宋"/>
          <w:color w:val="404040"/>
          <w:sz w:val="28"/>
          <w:szCs w:val="28"/>
        </w:rPr>
        <w:t xml:space="preserve">　　深化党和国家机构改革要以加强党的全面领导为统领，强化顶层设计和统筹协调，处理好各方面关系。要完善坚持党的全面领导的制度，以党的政治优势引领和推进改革，加强党对各领域各方面工作领导，确保党的领导全覆盖，确保党的领导更加坚强有力，充分发挥党总揽全局、协调各方的领导核心作用。要着眼全局、把握大局，统筹党政军群机构改革，使各类机构有机衔接、相互协调，在党的统一领导下协调行动、增强合力。要把握好改革发展稳定的关系，做到通盘考虑、周密安排，下好先手棋、打好主动仗，确保改革蹄疾步稳、善作善成。要处理好改革与法治的关系，坚持全面依法治国的重要原则，完善党和国家机构法规制度，加快推进机构、职能、权限、程序、责任法定化，让权力在阳光下运行。</w:t>
      </w:r>
    </w:p>
    <w:p w:rsidR="00605383" w:rsidRPr="008D5C41" w:rsidRDefault="00605383" w:rsidP="00605383">
      <w:pPr>
        <w:widowControl/>
        <w:spacing w:line="500" w:lineRule="exact"/>
        <w:jc w:val="left"/>
        <w:rPr>
          <w:rFonts w:ascii="仿宋" w:eastAsia="仿宋" w:hAnsi="仿宋"/>
          <w:color w:val="404040"/>
          <w:sz w:val="28"/>
          <w:szCs w:val="28"/>
        </w:rPr>
      </w:pPr>
      <w:r w:rsidRPr="008D5C41">
        <w:rPr>
          <w:rFonts w:ascii="仿宋" w:eastAsia="仿宋" w:hAnsi="仿宋"/>
          <w:color w:val="404040"/>
          <w:sz w:val="28"/>
          <w:szCs w:val="28"/>
        </w:rPr>
        <w:t xml:space="preserve">　　事在四方，要在中央。治理好我们这样的大国，要理顺中央和地方职责关系，更好发挥中央和地方两个积极性。要坚决维护以习近平同志为核心的党中央权威和集中统一领导，做到全国一盘棋，确保中央政令畅通、决策落地生根；要统筹优化地方机构设置和职能配置，赋予省级及以下机</w:t>
      </w:r>
      <w:r w:rsidRPr="008D5C41">
        <w:rPr>
          <w:rFonts w:ascii="仿宋" w:eastAsia="仿宋" w:hAnsi="仿宋"/>
          <w:color w:val="404040"/>
          <w:sz w:val="28"/>
          <w:szCs w:val="28"/>
        </w:rPr>
        <w:lastRenderedPageBreak/>
        <w:t>构更多自主权，构建简约高效的基层管理体制，有效调动和发挥地方的主动性创造性。中央加强宏观事务管理，地方在保证党中央令行禁止前提下管理好本地区事务，形成从中央到地方运行顺畅、充满活力、令行禁止的工作体系，有利于全面提高国家治理能力和治理水平，进一步推动党和国家事业发展。</w:t>
      </w:r>
    </w:p>
    <w:p w:rsidR="00605383" w:rsidRPr="008D5C41" w:rsidRDefault="00605383" w:rsidP="00605383">
      <w:pPr>
        <w:widowControl/>
        <w:spacing w:line="500" w:lineRule="exact"/>
        <w:jc w:val="left"/>
        <w:rPr>
          <w:rFonts w:ascii="仿宋" w:eastAsia="仿宋" w:hAnsi="仿宋"/>
          <w:color w:val="404040"/>
          <w:sz w:val="28"/>
          <w:szCs w:val="28"/>
        </w:rPr>
      </w:pPr>
      <w:r w:rsidRPr="008D5C41">
        <w:rPr>
          <w:rFonts w:ascii="仿宋" w:eastAsia="仿宋" w:hAnsi="仿宋"/>
          <w:color w:val="404040"/>
          <w:sz w:val="28"/>
          <w:szCs w:val="28"/>
        </w:rPr>
        <w:t xml:space="preserve">　　弄潮儿向涛头立，改革重任肩上扛。讲大局重协同，勇担当善作为，以逢山开路、遇水架桥的开拓精神推进改革，不折不扣抓好党中央决策部署贯彻落实，就一定能完成深化党和国家机构改革的各项任务，为实现党的十九大确定的宏伟目标提供有力制度保障。</w:t>
      </w:r>
    </w:p>
    <w:p w:rsidR="00605383" w:rsidRPr="008D5C41" w:rsidRDefault="00605383" w:rsidP="00605383">
      <w:pPr>
        <w:pStyle w:val="a8"/>
        <w:spacing w:beforeAutospacing="0" w:afterAutospacing="0" w:line="500" w:lineRule="exact"/>
        <w:ind w:firstLine="585"/>
        <w:rPr>
          <w:rFonts w:ascii="仿宋" w:eastAsia="仿宋" w:hAnsi="仿宋" w:cs="Helvetica"/>
          <w:sz w:val="28"/>
          <w:szCs w:val="28"/>
        </w:rPr>
      </w:pPr>
    </w:p>
    <w:sectPr w:rsidR="00605383" w:rsidRPr="008D5C41" w:rsidSect="001F36B2">
      <w:footerReference w:type="even" r:id="rId6"/>
      <w:footerReference w:type="default" r:id="rId7"/>
      <w:pgSz w:w="11906" w:h="16838" w:code="9"/>
      <w:pgMar w:top="1418" w:right="1418" w:bottom="1418" w:left="1418" w:header="0" w:footer="851" w:gutter="0"/>
      <w:pgNumType w:start="0"/>
      <w:cols w:space="720"/>
      <w:formProt w:val="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2478" w:rsidRDefault="00492478">
      <w:r>
        <w:separator/>
      </w:r>
    </w:p>
  </w:endnote>
  <w:endnote w:type="continuationSeparator" w:id="0">
    <w:p w:rsidR="00492478" w:rsidRDefault="004924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
    <w:altName w:val="Times New Roman"/>
    <w:panose1 w:val="00000000000000000000"/>
    <w:charset w:val="00"/>
    <w:family w:val="roman"/>
    <w:notTrueType/>
    <w:pitch w:val="default"/>
    <w:sig w:usb0="00000003" w:usb1="00000000" w:usb2="00000000" w:usb3="00000000" w:csb0="00000001" w:csb1="00000000"/>
  </w:font>
  <w:font w:name="华文行楷">
    <w:altName w:val="微软雅黑"/>
    <w:charset w:val="86"/>
    <w:family w:val="auto"/>
    <w:pitch w:val="variable"/>
    <w:sig w:usb0="00000000"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楷体_GB2312">
    <w:altName w:val="黑体"/>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B34" w:rsidRDefault="005D5F11" w:rsidP="00C462B5">
    <w:pPr>
      <w:pStyle w:val="a5"/>
      <w:framePr w:wrap="around" w:vAnchor="text" w:hAnchor="margin" w:xAlign="center" w:y="1"/>
      <w:rPr>
        <w:rStyle w:val="ad"/>
        <w:rFonts w:cs="宋体"/>
      </w:rPr>
    </w:pPr>
    <w:r>
      <w:rPr>
        <w:rStyle w:val="ad"/>
        <w:rFonts w:cs="宋体"/>
      </w:rPr>
      <w:fldChar w:fldCharType="begin"/>
    </w:r>
    <w:r w:rsidR="002F2B34">
      <w:rPr>
        <w:rStyle w:val="ad"/>
        <w:rFonts w:cs="宋体"/>
      </w:rPr>
      <w:instrText xml:space="preserve">PAGE  </w:instrText>
    </w:r>
    <w:r>
      <w:rPr>
        <w:rStyle w:val="ad"/>
        <w:rFonts w:cs="宋体"/>
      </w:rPr>
      <w:fldChar w:fldCharType="end"/>
    </w:r>
  </w:p>
  <w:p w:rsidR="002F2B34" w:rsidRDefault="002F2B3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B34" w:rsidRDefault="005D5F11" w:rsidP="00C462B5">
    <w:pPr>
      <w:pStyle w:val="a5"/>
      <w:framePr w:wrap="around" w:vAnchor="text" w:hAnchor="margin" w:xAlign="center" w:y="1"/>
      <w:rPr>
        <w:rStyle w:val="ad"/>
        <w:rFonts w:cs="宋体"/>
      </w:rPr>
    </w:pPr>
    <w:r>
      <w:rPr>
        <w:rStyle w:val="ad"/>
        <w:rFonts w:cs="宋体"/>
      </w:rPr>
      <w:fldChar w:fldCharType="begin"/>
    </w:r>
    <w:r w:rsidR="002F2B34">
      <w:rPr>
        <w:rStyle w:val="ad"/>
        <w:rFonts w:cs="宋体"/>
      </w:rPr>
      <w:instrText xml:space="preserve">PAGE  </w:instrText>
    </w:r>
    <w:r>
      <w:rPr>
        <w:rStyle w:val="ad"/>
        <w:rFonts w:cs="宋体"/>
      </w:rPr>
      <w:fldChar w:fldCharType="separate"/>
    </w:r>
    <w:r w:rsidR="002D40F4">
      <w:rPr>
        <w:rStyle w:val="ad"/>
        <w:rFonts w:cs="宋体"/>
        <w:noProof/>
      </w:rPr>
      <w:t>34</w:t>
    </w:r>
    <w:r>
      <w:rPr>
        <w:rStyle w:val="ad"/>
        <w:rFonts w:cs="宋体"/>
      </w:rPr>
      <w:fldChar w:fldCharType="end"/>
    </w:r>
  </w:p>
  <w:p w:rsidR="002F2B34" w:rsidRDefault="002F2B34" w:rsidP="001F36B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2478" w:rsidRDefault="00492478">
      <w:r>
        <w:separator/>
      </w:r>
    </w:p>
  </w:footnote>
  <w:footnote w:type="continuationSeparator" w:id="0">
    <w:p w:rsidR="00492478" w:rsidRDefault="004924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characterSpacingControl w:val="doNotCompress"/>
  <w:noLineBreaksAfter w:lang="zh-CN" w:val="$([{£¥·‘“〈《「『【〔〖〝﹙﹛﹝＄（．［｛￡￥"/>
  <w:noLineBreaksBefore w:lang="zh-CN" w:val="!%),.:;&gt;?]}¢¨°·ˇˉ―‖’”…‰′″›℃∶、。〃〉》」』】〕〗〞︶︺︾﹀﹄﹚﹜﹞！＂％＇），．：；？］｀｜｝～￠"/>
  <w:hdrShapeDefaults>
    <o:shapedefaults v:ext="edit" spidmax="15362"/>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51DE"/>
    <w:rsid w:val="00164C50"/>
    <w:rsid w:val="00173E78"/>
    <w:rsid w:val="001A0CE3"/>
    <w:rsid w:val="001F36B2"/>
    <w:rsid w:val="002D40F4"/>
    <w:rsid w:val="002F2B34"/>
    <w:rsid w:val="002F54C8"/>
    <w:rsid w:val="00304F2C"/>
    <w:rsid w:val="0035275D"/>
    <w:rsid w:val="00487DE2"/>
    <w:rsid w:val="00492478"/>
    <w:rsid w:val="005D5F11"/>
    <w:rsid w:val="00605383"/>
    <w:rsid w:val="00636DBC"/>
    <w:rsid w:val="006712EB"/>
    <w:rsid w:val="006E5F76"/>
    <w:rsid w:val="00804214"/>
    <w:rsid w:val="008D41F5"/>
    <w:rsid w:val="008D5C41"/>
    <w:rsid w:val="008E049F"/>
    <w:rsid w:val="00903BA4"/>
    <w:rsid w:val="009142EE"/>
    <w:rsid w:val="00A2218F"/>
    <w:rsid w:val="00A53997"/>
    <w:rsid w:val="00A97108"/>
    <w:rsid w:val="00AA726E"/>
    <w:rsid w:val="00AD05D3"/>
    <w:rsid w:val="00B551DE"/>
    <w:rsid w:val="00B61153"/>
    <w:rsid w:val="00C462B5"/>
    <w:rsid w:val="00CD789F"/>
    <w:rsid w:val="00CF30A4"/>
    <w:rsid w:val="00D9621B"/>
    <w:rsid w:val="00E22D05"/>
    <w:rsid w:val="00EE2D40"/>
    <w:rsid w:val="00F04519"/>
    <w:rsid w:val="00F70932"/>
    <w:rsid w:val="00FA384B"/>
    <w:rsid w:val="00FF28EB"/>
    <w:rsid w:val="1BF62DC9"/>
    <w:rsid w:val="3EF87341"/>
    <w:rsid w:val="43956D9A"/>
    <w:rsid w:val="4CA417A2"/>
    <w:rsid w:val="51BB03B8"/>
    <w:rsid w:val="590D505F"/>
    <w:rsid w:val="74653B9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51DE"/>
    <w:pPr>
      <w:widowControl w:val="0"/>
      <w:jc w:val="both"/>
    </w:pPr>
    <w:rPr>
      <w:sz w:val="21"/>
      <w:szCs w:val="22"/>
    </w:rPr>
  </w:style>
  <w:style w:type="paragraph" w:styleId="1">
    <w:name w:val="heading 1"/>
    <w:basedOn w:val="a"/>
    <w:next w:val="a"/>
    <w:link w:val="1Char"/>
    <w:uiPriority w:val="99"/>
    <w:qFormat/>
    <w:rsid w:val="00B551DE"/>
    <w:pPr>
      <w:widowControl/>
      <w:spacing w:beforeAutospacing="1" w:afterAutospacing="1"/>
      <w:jc w:val="left"/>
      <w:outlineLvl w:val="0"/>
    </w:pPr>
    <w:rPr>
      <w:rFonts w:ascii="宋体" w:hAnsi="宋体"/>
      <w:b/>
      <w:bCs/>
      <w:sz w:val="48"/>
      <w:szCs w:val="48"/>
    </w:rPr>
  </w:style>
  <w:style w:type="paragraph" w:styleId="2">
    <w:name w:val="heading 2"/>
    <w:basedOn w:val="a"/>
    <w:next w:val="a"/>
    <w:link w:val="2Char"/>
    <w:uiPriority w:val="99"/>
    <w:qFormat/>
    <w:rsid w:val="00B551DE"/>
    <w:pPr>
      <w:keepNext/>
      <w:keepLines/>
      <w:spacing w:before="260" w:after="260" w:line="415" w:lineRule="auto"/>
      <w:outlineLvl w:val="1"/>
    </w:pPr>
    <w:rPr>
      <w:rFonts w:ascii="Cambria" w:hAnsi="Cambria"/>
      <w:b/>
      <w:bCs/>
      <w:sz w:val="32"/>
      <w:szCs w:val="32"/>
    </w:rPr>
  </w:style>
  <w:style w:type="paragraph" w:styleId="3">
    <w:name w:val="heading 3"/>
    <w:basedOn w:val="a"/>
    <w:next w:val="a"/>
    <w:link w:val="3Char"/>
    <w:uiPriority w:val="99"/>
    <w:qFormat/>
    <w:rsid w:val="00B551DE"/>
    <w:pPr>
      <w:keepNext/>
      <w:keepLines/>
      <w:spacing w:before="260" w:after="260" w:line="416" w:lineRule="auto"/>
      <w:outlineLvl w:val="2"/>
    </w:pPr>
    <w:rPr>
      <w:b/>
      <w:bCs/>
      <w:sz w:val="32"/>
      <w:szCs w:val="32"/>
    </w:rPr>
  </w:style>
  <w:style w:type="paragraph" w:styleId="4">
    <w:name w:val="heading 4"/>
    <w:basedOn w:val="a"/>
    <w:next w:val="a"/>
    <w:link w:val="4Char"/>
    <w:uiPriority w:val="99"/>
    <w:qFormat/>
    <w:rsid w:val="00B551DE"/>
    <w:pPr>
      <w:keepNext/>
      <w:keepLines/>
      <w:spacing w:before="280" w:after="290" w:line="374"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B551DE"/>
    <w:rPr>
      <w:rFonts w:ascii="宋体" w:eastAsia="宋体" w:hAnsi="宋体" w:cs="宋体"/>
      <w:b/>
      <w:bCs/>
      <w:sz w:val="48"/>
      <w:szCs w:val="48"/>
    </w:rPr>
  </w:style>
  <w:style w:type="character" w:customStyle="1" w:styleId="2Char">
    <w:name w:val="标题 2 Char"/>
    <w:basedOn w:val="a0"/>
    <w:link w:val="2"/>
    <w:uiPriority w:val="99"/>
    <w:locked/>
    <w:rsid w:val="00B551DE"/>
    <w:rPr>
      <w:rFonts w:ascii="Cambria" w:eastAsia="宋体" w:hAnsi="Cambria" w:cs="宋体"/>
      <w:b/>
      <w:bCs/>
      <w:sz w:val="32"/>
      <w:szCs w:val="32"/>
    </w:rPr>
  </w:style>
  <w:style w:type="character" w:customStyle="1" w:styleId="3Char">
    <w:name w:val="标题 3 Char"/>
    <w:basedOn w:val="a0"/>
    <w:link w:val="3"/>
    <w:uiPriority w:val="9"/>
    <w:semiHidden/>
    <w:rsid w:val="00E906B8"/>
    <w:rPr>
      <w:b/>
      <w:bCs/>
      <w:kern w:val="0"/>
      <w:sz w:val="32"/>
      <w:szCs w:val="32"/>
    </w:rPr>
  </w:style>
  <w:style w:type="character" w:customStyle="1" w:styleId="4Char">
    <w:name w:val="标题 4 Char"/>
    <w:basedOn w:val="a0"/>
    <w:link w:val="4"/>
    <w:uiPriority w:val="99"/>
    <w:semiHidden/>
    <w:locked/>
    <w:rsid w:val="00B551DE"/>
    <w:rPr>
      <w:rFonts w:ascii="Cambria" w:eastAsia="宋体" w:hAnsi="Cambria" w:cs="宋体"/>
      <w:b/>
      <w:bCs/>
      <w:sz w:val="28"/>
      <w:szCs w:val="28"/>
    </w:rPr>
  </w:style>
  <w:style w:type="paragraph" w:styleId="a3">
    <w:name w:val="caption"/>
    <w:basedOn w:val="a"/>
    <w:next w:val="a"/>
    <w:uiPriority w:val="99"/>
    <w:qFormat/>
    <w:rsid w:val="00B551DE"/>
    <w:pPr>
      <w:suppressLineNumbers/>
      <w:spacing w:before="120" w:after="120"/>
    </w:pPr>
    <w:rPr>
      <w:rFonts w:cs="Mangal"/>
      <w:i/>
      <w:iCs/>
      <w:sz w:val="24"/>
      <w:szCs w:val="24"/>
    </w:rPr>
  </w:style>
  <w:style w:type="paragraph" w:styleId="a4">
    <w:name w:val="Body Text"/>
    <w:basedOn w:val="a"/>
    <w:link w:val="Char"/>
    <w:uiPriority w:val="99"/>
    <w:rsid w:val="00B551DE"/>
    <w:pPr>
      <w:spacing w:after="140" w:line="288" w:lineRule="auto"/>
    </w:pPr>
  </w:style>
  <w:style w:type="character" w:customStyle="1" w:styleId="Char">
    <w:name w:val="正文文本 Char"/>
    <w:basedOn w:val="a0"/>
    <w:link w:val="a4"/>
    <w:uiPriority w:val="99"/>
    <w:semiHidden/>
    <w:rsid w:val="00E906B8"/>
    <w:rPr>
      <w:kern w:val="0"/>
    </w:rPr>
  </w:style>
  <w:style w:type="paragraph" w:styleId="a5">
    <w:name w:val="footer"/>
    <w:basedOn w:val="a"/>
    <w:link w:val="Char1"/>
    <w:uiPriority w:val="99"/>
    <w:semiHidden/>
    <w:rsid w:val="00B551DE"/>
    <w:pPr>
      <w:tabs>
        <w:tab w:val="center" w:pos="4153"/>
        <w:tab w:val="right" w:pos="8306"/>
      </w:tabs>
      <w:snapToGrid w:val="0"/>
      <w:jc w:val="left"/>
    </w:pPr>
    <w:rPr>
      <w:sz w:val="18"/>
      <w:szCs w:val="18"/>
    </w:rPr>
  </w:style>
  <w:style w:type="character" w:customStyle="1" w:styleId="Char1">
    <w:name w:val="页脚 Char1"/>
    <w:basedOn w:val="a0"/>
    <w:link w:val="a5"/>
    <w:uiPriority w:val="99"/>
    <w:semiHidden/>
    <w:rsid w:val="00E906B8"/>
    <w:rPr>
      <w:kern w:val="0"/>
      <w:sz w:val="18"/>
      <w:szCs w:val="18"/>
    </w:rPr>
  </w:style>
  <w:style w:type="paragraph" w:styleId="a6">
    <w:name w:val="header"/>
    <w:basedOn w:val="a"/>
    <w:link w:val="Char0"/>
    <w:uiPriority w:val="99"/>
    <w:semiHidden/>
    <w:rsid w:val="00B551DE"/>
    <w:pPr>
      <w:pBdr>
        <w:bottom w:val="single" w:sz="6" w:space="1" w:color="00000A"/>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locked/>
    <w:rsid w:val="00B551DE"/>
    <w:rPr>
      <w:rFonts w:cs="Times New Roman"/>
      <w:sz w:val="18"/>
      <w:szCs w:val="18"/>
    </w:rPr>
  </w:style>
  <w:style w:type="paragraph" w:styleId="a7">
    <w:name w:val="List"/>
    <w:basedOn w:val="a4"/>
    <w:uiPriority w:val="99"/>
    <w:rsid w:val="00B551DE"/>
    <w:rPr>
      <w:rFonts w:cs="Mangal"/>
    </w:rPr>
  </w:style>
  <w:style w:type="paragraph" w:styleId="a8">
    <w:name w:val="Normal (Web)"/>
    <w:basedOn w:val="a"/>
    <w:uiPriority w:val="99"/>
    <w:rsid w:val="00B551DE"/>
    <w:pPr>
      <w:widowControl/>
      <w:spacing w:beforeAutospacing="1" w:afterAutospacing="1"/>
      <w:jc w:val="left"/>
    </w:pPr>
    <w:rPr>
      <w:rFonts w:ascii="宋体" w:hAnsi="宋体"/>
      <w:sz w:val="24"/>
      <w:szCs w:val="24"/>
    </w:rPr>
  </w:style>
  <w:style w:type="character" w:styleId="a9">
    <w:name w:val="Strong"/>
    <w:basedOn w:val="a0"/>
    <w:uiPriority w:val="22"/>
    <w:qFormat/>
    <w:rsid w:val="00B551DE"/>
    <w:rPr>
      <w:rFonts w:cs="Times New Roman"/>
      <w:b/>
      <w:bCs/>
    </w:rPr>
  </w:style>
  <w:style w:type="character" w:customStyle="1" w:styleId="Char2">
    <w:name w:val="页脚 Char"/>
    <w:basedOn w:val="a0"/>
    <w:uiPriority w:val="99"/>
    <w:semiHidden/>
    <w:rsid w:val="00B551DE"/>
    <w:rPr>
      <w:rFonts w:cs="Times New Roman"/>
      <w:sz w:val="18"/>
      <w:szCs w:val="18"/>
    </w:rPr>
  </w:style>
  <w:style w:type="paragraph" w:customStyle="1" w:styleId="aa">
    <w:name w:val="标题样式"/>
    <w:basedOn w:val="a"/>
    <w:next w:val="a4"/>
    <w:uiPriority w:val="99"/>
    <w:rsid w:val="00B551DE"/>
    <w:pPr>
      <w:keepNext/>
      <w:spacing w:before="240" w:after="120"/>
    </w:pPr>
    <w:rPr>
      <w:rFonts w:ascii="Arial" w:eastAsia="微软雅黑" w:hAnsi="Arial" w:cs="Mangal"/>
      <w:sz w:val="28"/>
      <w:szCs w:val="28"/>
    </w:rPr>
  </w:style>
  <w:style w:type="paragraph" w:customStyle="1" w:styleId="ab">
    <w:name w:val="索引"/>
    <w:basedOn w:val="a"/>
    <w:uiPriority w:val="99"/>
    <w:rsid w:val="00B551DE"/>
    <w:pPr>
      <w:suppressLineNumbers/>
    </w:pPr>
    <w:rPr>
      <w:rFonts w:cs="Mangal"/>
    </w:rPr>
  </w:style>
  <w:style w:type="paragraph" w:customStyle="1" w:styleId="author">
    <w:name w:val="author"/>
    <w:basedOn w:val="a"/>
    <w:uiPriority w:val="99"/>
    <w:rsid w:val="00B551DE"/>
    <w:pPr>
      <w:widowControl/>
      <w:spacing w:beforeAutospacing="1" w:afterAutospacing="1"/>
      <w:jc w:val="left"/>
    </w:pPr>
    <w:rPr>
      <w:rFonts w:ascii="宋体" w:hAnsi="宋体"/>
      <w:sz w:val="24"/>
      <w:szCs w:val="24"/>
    </w:rPr>
  </w:style>
  <w:style w:type="paragraph" w:customStyle="1" w:styleId="ac">
    <w:name w:val="框架内容"/>
    <w:basedOn w:val="a"/>
    <w:uiPriority w:val="99"/>
    <w:rsid w:val="00B551DE"/>
  </w:style>
  <w:style w:type="character" w:styleId="ad">
    <w:name w:val="page number"/>
    <w:basedOn w:val="a0"/>
    <w:uiPriority w:val="99"/>
    <w:rsid w:val="001F36B2"/>
    <w:rPr>
      <w:rFonts w:cs="Times New Roman"/>
    </w:rPr>
  </w:style>
</w:styles>
</file>

<file path=word/webSettings.xml><?xml version="1.0" encoding="utf-8"?>
<w:webSettings xmlns:r="http://schemas.openxmlformats.org/officeDocument/2006/relationships" xmlns:w="http://schemas.openxmlformats.org/wordprocessingml/2006/main">
  <w:divs>
    <w:div w:id="337732744">
      <w:bodyDiv w:val="1"/>
      <w:marLeft w:val="0"/>
      <w:marRight w:val="0"/>
      <w:marTop w:val="0"/>
      <w:marBottom w:val="0"/>
      <w:divBdr>
        <w:top w:val="none" w:sz="0" w:space="0" w:color="auto"/>
        <w:left w:val="none" w:sz="0" w:space="0" w:color="auto"/>
        <w:bottom w:val="none" w:sz="0" w:space="0" w:color="auto"/>
        <w:right w:val="none" w:sz="0" w:space="0" w:color="auto"/>
      </w:divBdr>
    </w:div>
    <w:div w:id="338822490">
      <w:bodyDiv w:val="1"/>
      <w:marLeft w:val="0"/>
      <w:marRight w:val="0"/>
      <w:marTop w:val="0"/>
      <w:marBottom w:val="0"/>
      <w:divBdr>
        <w:top w:val="none" w:sz="0" w:space="0" w:color="auto"/>
        <w:left w:val="none" w:sz="0" w:space="0" w:color="auto"/>
        <w:bottom w:val="none" w:sz="0" w:space="0" w:color="auto"/>
        <w:right w:val="none" w:sz="0" w:space="0" w:color="auto"/>
      </w:divBdr>
    </w:div>
    <w:div w:id="1013652830">
      <w:bodyDiv w:val="1"/>
      <w:marLeft w:val="0"/>
      <w:marRight w:val="0"/>
      <w:marTop w:val="0"/>
      <w:marBottom w:val="0"/>
      <w:divBdr>
        <w:top w:val="none" w:sz="0" w:space="0" w:color="auto"/>
        <w:left w:val="none" w:sz="0" w:space="0" w:color="auto"/>
        <w:bottom w:val="none" w:sz="0" w:space="0" w:color="auto"/>
        <w:right w:val="none" w:sz="0" w:space="0" w:color="auto"/>
      </w:divBdr>
    </w:div>
    <w:div w:id="1194925799">
      <w:bodyDiv w:val="1"/>
      <w:marLeft w:val="0"/>
      <w:marRight w:val="0"/>
      <w:marTop w:val="0"/>
      <w:marBottom w:val="0"/>
      <w:divBdr>
        <w:top w:val="none" w:sz="0" w:space="0" w:color="auto"/>
        <w:left w:val="none" w:sz="0" w:space="0" w:color="auto"/>
        <w:bottom w:val="none" w:sz="0" w:space="0" w:color="auto"/>
        <w:right w:val="none" w:sz="0" w:space="0" w:color="auto"/>
      </w:divBdr>
    </w:div>
    <w:div w:id="163166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35</Pages>
  <Words>3649</Words>
  <Characters>20804</Characters>
  <Application>Microsoft Office Word</Application>
  <DocSecurity>0</DocSecurity>
  <Lines>173</Lines>
  <Paragraphs>48</Paragraphs>
  <ScaleCrop>false</ScaleCrop>
  <Company>微软中国</Company>
  <LinksUpToDate>false</LinksUpToDate>
  <CharactersWithSpaces>24405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34</cp:revision>
  <cp:lastPrinted>2018-01-16T01:25:00Z</cp:lastPrinted>
  <dcterms:created xsi:type="dcterms:W3CDTF">2018-01-12T14:29:00Z</dcterms:created>
  <dcterms:modified xsi:type="dcterms:W3CDTF">2019-08-15T12:22:00Z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微软中国</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KSOProductBuildVer">
    <vt:lpwstr>2052-10.1.0.7106</vt:lpwstr>
  </property>
</Properties>
</file>