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page" w:tblpX="9052" w:tblpY="1533"/>
        <w:tblW w:w="1453"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4A0"/>
      </w:tblPr>
      <w:tblGrid>
        <w:gridCol w:w="1453"/>
      </w:tblGrid>
      <w:tr w:rsidR="006700C4">
        <w:trPr>
          <w:trHeight w:val="13233"/>
        </w:trPr>
        <w:tc>
          <w:tcPr>
            <w:tcW w:w="1453" w:type="dxa"/>
            <w:tcBorders>
              <w:top w:val="nil"/>
              <w:left w:val="thinThickSmallGap" w:sz="24" w:space="0" w:color="auto"/>
              <w:bottom w:val="nil"/>
              <w:right w:val="nil"/>
            </w:tcBorders>
          </w:tcPr>
          <w:p w:rsidR="006700C4" w:rsidRDefault="001938FB">
            <w:pPr>
              <w:spacing w:line="1300" w:lineRule="exact"/>
              <w:jc w:val="center"/>
              <w:rPr>
                <w:rFonts w:ascii="华文行楷" w:eastAsia="华文行楷" w:hAnsi="GulimChe"/>
                <w:b/>
                <w:color w:val="000000" w:themeColor="text1"/>
                <w:sz w:val="131"/>
                <w:szCs w:val="24"/>
              </w:rPr>
            </w:pPr>
            <w:r>
              <w:rPr>
                <w:rFonts w:ascii="华文行楷" w:eastAsia="华文行楷" w:hAnsi="GulimChe" w:hint="eastAsia"/>
                <w:b/>
                <w:color w:val="000000" w:themeColor="text1"/>
                <w:sz w:val="131"/>
              </w:rPr>
              <w:t>党委中心</w:t>
            </w:r>
            <w:r>
              <w:rPr>
                <w:rFonts w:ascii="华文行楷" w:eastAsia="华文行楷" w:hAnsi="Symbol" w:hint="eastAsia"/>
                <w:b/>
                <w:color w:val="000000" w:themeColor="text1"/>
                <w:sz w:val="131"/>
              </w:rPr>
              <w:t>组</w:t>
            </w:r>
            <w:r>
              <w:rPr>
                <w:rFonts w:ascii="华文行楷" w:eastAsia="华文行楷" w:hAnsi="GulimChe" w:hint="eastAsia"/>
                <w:b/>
                <w:color w:val="000000" w:themeColor="text1"/>
                <w:sz w:val="131"/>
              </w:rPr>
              <w:t>理</w:t>
            </w:r>
            <w:r>
              <w:rPr>
                <w:rFonts w:ascii="华文行楷" w:eastAsia="华文行楷" w:hAnsi="Symbol" w:hint="eastAsia"/>
                <w:b/>
                <w:color w:val="000000" w:themeColor="text1"/>
                <w:sz w:val="131"/>
              </w:rPr>
              <w:t>论学习</w:t>
            </w:r>
          </w:p>
          <w:p w:rsidR="006700C4" w:rsidRDefault="006700C4">
            <w:pPr>
              <w:spacing w:line="380" w:lineRule="exact"/>
              <w:jc w:val="center"/>
              <w:rPr>
                <w:rFonts w:ascii="隶书" w:eastAsia="隶书" w:hAnsi="宋体"/>
                <w:b/>
                <w:color w:val="000000" w:themeColor="text1"/>
                <w:sz w:val="28"/>
                <w:szCs w:val="28"/>
              </w:rPr>
            </w:pPr>
          </w:p>
          <w:p w:rsidR="006700C4" w:rsidRDefault="001938FB">
            <w:pPr>
              <w:spacing w:line="380" w:lineRule="exact"/>
              <w:jc w:val="center"/>
              <w:rPr>
                <w:rFonts w:ascii="宋体" w:hAnsi="宋体"/>
                <w:b/>
                <w:color w:val="000000" w:themeColor="text1"/>
                <w:sz w:val="24"/>
                <w:szCs w:val="24"/>
              </w:rPr>
            </w:pPr>
            <w:r>
              <w:rPr>
                <w:rFonts w:ascii="宋体" w:hAnsi="宋体" w:hint="eastAsia"/>
                <w:b/>
                <w:color w:val="000000" w:themeColor="text1"/>
                <w:sz w:val="24"/>
              </w:rPr>
              <w:t>（第</w:t>
            </w:r>
            <w:r>
              <w:rPr>
                <w:rFonts w:ascii="宋体" w:hAnsi="宋体" w:hint="eastAsia"/>
                <w:b/>
                <w:color w:val="000000" w:themeColor="text1"/>
                <w:sz w:val="24"/>
              </w:rPr>
              <w:t>09</w:t>
            </w:r>
            <w:r>
              <w:rPr>
                <w:rFonts w:ascii="宋体" w:hAnsi="宋体" w:hint="eastAsia"/>
                <w:b/>
                <w:color w:val="000000" w:themeColor="text1"/>
                <w:sz w:val="24"/>
              </w:rPr>
              <w:t>期）</w:t>
            </w:r>
          </w:p>
        </w:tc>
      </w:tr>
    </w:tbl>
    <w:p w:rsidR="006700C4" w:rsidRDefault="006700C4">
      <w:pPr>
        <w:rPr>
          <w:rFonts w:ascii="黑体" w:eastAsia="黑体" w:hAnsi="黑体" w:cs="黑体"/>
          <w:color w:val="000000" w:themeColor="text1"/>
          <w:sz w:val="30"/>
          <w:szCs w:val="30"/>
          <w:u w:val="thick"/>
        </w:rPr>
      </w:pPr>
    </w:p>
    <w:p w:rsidR="006700C4" w:rsidRDefault="001938FB" w:rsidP="00D7042B">
      <w:pPr>
        <w:pStyle w:val="1"/>
        <w:spacing w:beforeLines="150" w:beforeAutospacing="0" w:afterLines="150" w:afterAutospacing="0" w:line="500" w:lineRule="exact"/>
        <w:jc w:val="center"/>
        <w:rPr>
          <w:rFonts w:ascii="黑体" w:eastAsia="黑体" w:hAnsi="ˎ̥" w:hint="eastAsia"/>
          <w:color w:val="000000" w:themeColor="text1"/>
          <w:sz w:val="44"/>
          <w:szCs w:val="44"/>
        </w:rPr>
      </w:pPr>
      <w:r>
        <w:rPr>
          <w:rFonts w:ascii="黑体" w:eastAsia="黑体" w:hAnsi="ˎ̥" w:hint="eastAsia"/>
          <w:color w:val="000000" w:themeColor="text1"/>
          <w:sz w:val="44"/>
          <w:szCs w:val="44"/>
        </w:rPr>
        <w:t>目</w:t>
      </w:r>
      <w:r>
        <w:rPr>
          <w:rFonts w:ascii="黑体" w:eastAsia="黑体" w:hAnsi="ˎ̥" w:hint="eastAsia"/>
          <w:color w:val="000000" w:themeColor="text1"/>
          <w:sz w:val="44"/>
          <w:szCs w:val="44"/>
        </w:rPr>
        <w:t xml:space="preserve">  </w:t>
      </w:r>
      <w:r>
        <w:rPr>
          <w:rFonts w:ascii="黑体" w:eastAsia="黑体" w:hAnsi="ˎ̥" w:hint="eastAsia"/>
          <w:color w:val="000000" w:themeColor="text1"/>
          <w:sz w:val="44"/>
          <w:szCs w:val="44"/>
        </w:rPr>
        <w:t>录</w:t>
      </w:r>
    </w:p>
    <w:p w:rsidR="006700C4" w:rsidRDefault="001938FB">
      <w:pPr>
        <w:pStyle w:val="1"/>
        <w:spacing w:before="0" w:beforeAutospacing="0" w:after="0" w:afterAutospacing="0" w:line="600" w:lineRule="exact"/>
        <w:rPr>
          <w:rFonts w:ascii="黑体" w:eastAsia="黑体" w:hAnsi="黑体" w:cs="黑体"/>
          <w:bCs w:val="0"/>
          <w:color w:val="000000" w:themeColor="text1"/>
          <w:w w:val="98"/>
          <w:kern w:val="0"/>
          <w:sz w:val="28"/>
          <w:szCs w:val="28"/>
        </w:rPr>
      </w:pPr>
      <w:r>
        <w:rPr>
          <w:rFonts w:ascii="黑体" w:eastAsia="黑体" w:hAnsi="黑体" w:cs="黑体" w:hint="eastAsia"/>
          <w:bCs w:val="0"/>
          <w:color w:val="000000" w:themeColor="text1"/>
          <w:w w:val="98"/>
          <w:kern w:val="0"/>
          <w:sz w:val="28"/>
          <w:szCs w:val="28"/>
        </w:rPr>
        <w:t>■【领导讲话】</w:t>
      </w:r>
    </w:p>
    <w:p w:rsidR="006700C4" w:rsidRDefault="001938FB">
      <w:pPr>
        <w:widowControl/>
        <w:numPr>
          <w:ilvl w:val="0"/>
          <w:numId w:val="1"/>
        </w:numPr>
        <w:spacing w:line="600" w:lineRule="exact"/>
        <w:jc w:val="distribute"/>
        <w:outlineLvl w:val="0"/>
        <w:rPr>
          <w:rFonts w:ascii="仿宋" w:eastAsia="仿宋" w:hAnsi="仿宋"/>
          <w:b/>
          <w:color w:val="000000" w:themeColor="text1"/>
          <w:w w:val="93"/>
          <w:kern w:val="0"/>
          <w:sz w:val="28"/>
          <w:szCs w:val="28"/>
        </w:rPr>
      </w:pPr>
      <w:r>
        <w:rPr>
          <w:rFonts w:ascii="仿宋" w:eastAsia="仿宋" w:hAnsi="仿宋"/>
          <w:b/>
          <w:color w:val="000000" w:themeColor="text1"/>
          <w:w w:val="93"/>
          <w:kern w:val="0"/>
          <w:sz w:val="28"/>
          <w:szCs w:val="28"/>
        </w:rPr>
        <w:t>习近平</w:t>
      </w:r>
      <w:r>
        <w:rPr>
          <w:rFonts w:ascii="仿宋" w:eastAsia="仿宋" w:hAnsi="仿宋" w:hint="eastAsia"/>
          <w:b/>
          <w:color w:val="000000" w:themeColor="text1"/>
          <w:w w:val="93"/>
          <w:kern w:val="0"/>
          <w:sz w:val="28"/>
          <w:szCs w:val="28"/>
        </w:rPr>
        <w:t>总书记在</w:t>
      </w:r>
      <w:r>
        <w:rPr>
          <w:rFonts w:ascii="仿宋" w:eastAsia="仿宋" w:hAnsi="仿宋"/>
          <w:b/>
          <w:color w:val="000000" w:themeColor="text1"/>
          <w:w w:val="93"/>
          <w:kern w:val="0"/>
          <w:sz w:val="28"/>
          <w:szCs w:val="28"/>
        </w:rPr>
        <w:t>学校思想政治理论课教师座谈会</w:t>
      </w:r>
      <w:r>
        <w:rPr>
          <w:rFonts w:ascii="仿宋" w:eastAsia="仿宋" w:hAnsi="仿宋" w:hint="eastAsia"/>
          <w:b/>
          <w:color w:val="000000" w:themeColor="text1"/>
          <w:w w:val="93"/>
          <w:kern w:val="0"/>
          <w:sz w:val="28"/>
          <w:szCs w:val="28"/>
        </w:rPr>
        <w:t>上</w:t>
      </w:r>
      <w:r>
        <w:rPr>
          <w:rFonts w:ascii="仿宋" w:eastAsia="仿宋" w:hAnsi="仿宋"/>
          <w:b/>
          <w:color w:val="000000" w:themeColor="text1"/>
          <w:w w:val="93"/>
          <w:kern w:val="0"/>
          <w:sz w:val="28"/>
          <w:szCs w:val="28"/>
        </w:rPr>
        <w:t>重要讲话</w:t>
      </w:r>
      <w:r>
        <w:rPr>
          <w:rFonts w:ascii="仿宋" w:eastAsia="仿宋" w:hAnsi="仿宋" w:hint="eastAsia"/>
          <w:b/>
          <w:color w:val="000000" w:themeColor="text1"/>
          <w:w w:val="93"/>
          <w:kern w:val="0"/>
          <w:sz w:val="28"/>
          <w:szCs w:val="28"/>
        </w:rPr>
        <w:t>精神</w:t>
      </w:r>
      <w:r>
        <w:rPr>
          <w:rFonts w:ascii="仿宋" w:eastAsia="仿宋" w:hAnsi="仿宋" w:hint="eastAsia"/>
          <w:bCs/>
          <w:color w:val="000000" w:themeColor="text1"/>
          <w:w w:val="93"/>
          <w:kern w:val="0"/>
          <w:sz w:val="28"/>
          <w:szCs w:val="28"/>
        </w:rPr>
        <w:t>…………………………………………………………</w:t>
      </w:r>
      <w:r>
        <w:rPr>
          <w:rFonts w:ascii="仿宋" w:eastAsia="仿宋" w:hAnsi="仿宋" w:hint="eastAsia"/>
          <w:bCs/>
          <w:color w:val="000000" w:themeColor="text1"/>
          <w:w w:val="93"/>
          <w:kern w:val="0"/>
          <w:sz w:val="28"/>
          <w:szCs w:val="28"/>
        </w:rPr>
        <w:t>1</w:t>
      </w:r>
    </w:p>
    <w:p w:rsidR="006700C4" w:rsidRDefault="001938FB">
      <w:pPr>
        <w:widowControl/>
        <w:spacing w:line="600" w:lineRule="exact"/>
        <w:jc w:val="left"/>
        <w:outlineLvl w:val="0"/>
        <w:rPr>
          <w:rFonts w:ascii="黑体" w:eastAsia="黑体" w:hAnsi="黑体" w:cs="黑体"/>
          <w:b/>
          <w:bCs/>
          <w:color w:val="000000" w:themeColor="text1"/>
          <w:w w:val="98"/>
          <w:kern w:val="0"/>
          <w:sz w:val="28"/>
          <w:szCs w:val="28"/>
        </w:rPr>
      </w:pPr>
      <w:r>
        <w:rPr>
          <w:rFonts w:ascii="黑体" w:eastAsia="黑体" w:hAnsi="黑体" w:cs="黑体" w:hint="eastAsia"/>
          <w:b/>
          <w:bCs/>
          <w:color w:val="000000" w:themeColor="text1"/>
          <w:w w:val="98"/>
          <w:kern w:val="0"/>
          <w:sz w:val="28"/>
          <w:szCs w:val="28"/>
        </w:rPr>
        <w:t>■【相关内容】</w:t>
      </w:r>
    </w:p>
    <w:p w:rsidR="006700C4" w:rsidRDefault="001938FB">
      <w:pPr>
        <w:widowControl/>
        <w:numPr>
          <w:ilvl w:val="0"/>
          <w:numId w:val="1"/>
        </w:numPr>
        <w:spacing w:line="600" w:lineRule="exact"/>
        <w:jc w:val="distribute"/>
        <w:outlineLvl w:val="0"/>
        <w:rPr>
          <w:rFonts w:ascii="仿宋" w:eastAsia="仿宋" w:hAnsi="仿宋" w:cs="宋体"/>
          <w:color w:val="000000" w:themeColor="text1"/>
          <w:w w:val="93"/>
          <w:kern w:val="0"/>
          <w:sz w:val="28"/>
          <w:szCs w:val="28"/>
        </w:rPr>
      </w:pPr>
      <w:r>
        <w:rPr>
          <w:rFonts w:ascii="仿宋" w:eastAsia="仿宋" w:hAnsi="仿宋" w:cs="宋体"/>
          <w:b/>
          <w:color w:val="000000" w:themeColor="text1"/>
          <w:w w:val="93"/>
          <w:kern w:val="0"/>
          <w:sz w:val="28"/>
          <w:szCs w:val="28"/>
        </w:rPr>
        <w:t>一堂特殊而难忘的思政课</w:t>
      </w:r>
      <w:r>
        <w:rPr>
          <w:rFonts w:ascii="仿宋" w:eastAsia="仿宋" w:hAnsi="仿宋" w:cs="宋体" w:hint="eastAsia"/>
          <w:color w:val="000000" w:themeColor="text1"/>
          <w:w w:val="93"/>
          <w:kern w:val="0"/>
          <w:sz w:val="28"/>
          <w:szCs w:val="28"/>
        </w:rPr>
        <w:t>——</w:t>
      </w:r>
      <w:r>
        <w:rPr>
          <w:rFonts w:ascii="仿宋" w:eastAsia="仿宋" w:hAnsi="仿宋" w:cs="宋体"/>
          <w:color w:val="000000" w:themeColor="text1"/>
          <w:w w:val="93"/>
          <w:kern w:val="0"/>
          <w:sz w:val="28"/>
          <w:szCs w:val="28"/>
        </w:rPr>
        <w:t>习近平总书记主持召开学校思想政治理论课教师座谈会侧记</w:t>
      </w:r>
      <w:r>
        <w:rPr>
          <w:rFonts w:ascii="仿宋" w:eastAsia="仿宋" w:hAnsi="仿宋" w:cs="宋体" w:hint="eastAsia"/>
          <w:color w:val="000000" w:themeColor="text1"/>
          <w:w w:val="93"/>
          <w:kern w:val="0"/>
          <w:sz w:val="28"/>
          <w:szCs w:val="28"/>
        </w:rPr>
        <w:t>…</w:t>
      </w:r>
      <w:r>
        <w:rPr>
          <w:rFonts w:ascii="仿宋" w:eastAsia="仿宋" w:hAnsi="仿宋" w:hint="eastAsia"/>
          <w:bCs/>
          <w:color w:val="000000" w:themeColor="text1"/>
          <w:w w:val="93"/>
          <w:kern w:val="0"/>
          <w:sz w:val="28"/>
          <w:szCs w:val="28"/>
        </w:rPr>
        <w:t>…………</w:t>
      </w:r>
      <w:r>
        <w:rPr>
          <w:rFonts w:ascii="仿宋" w:eastAsia="仿宋" w:hAnsi="仿宋" w:cs="宋体" w:hint="eastAsia"/>
          <w:color w:val="000000" w:themeColor="text1"/>
          <w:w w:val="93"/>
          <w:kern w:val="0"/>
          <w:sz w:val="28"/>
          <w:szCs w:val="28"/>
        </w:rPr>
        <w:t>……………</w:t>
      </w:r>
      <w:r>
        <w:rPr>
          <w:rFonts w:ascii="仿宋" w:eastAsia="仿宋" w:hAnsi="仿宋" w:cs="宋体" w:hint="eastAsia"/>
          <w:color w:val="000000" w:themeColor="text1"/>
          <w:w w:val="93"/>
          <w:kern w:val="0"/>
          <w:sz w:val="28"/>
          <w:szCs w:val="28"/>
        </w:rPr>
        <w:t>5</w:t>
      </w:r>
    </w:p>
    <w:p w:rsidR="006700C4" w:rsidRDefault="001938FB">
      <w:pPr>
        <w:widowControl/>
        <w:numPr>
          <w:ilvl w:val="0"/>
          <w:numId w:val="1"/>
        </w:numPr>
        <w:spacing w:line="600" w:lineRule="exact"/>
        <w:jc w:val="distribute"/>
        <w:outlineLvl w:val="0"/>
        <w:rPr>
          <w:rFonts w:ascii="仿宋" w:eastAsia="仿宋" w:hAnsi="仿宋" w:cs="宋体"/>
          <w:b/>
          <w:color w:val="000000" w:themeColor="text1"/>
          <w:w w:val="93"/>
          <w:kern w:val="0"/>
          <w:sz w:val="28"/>
          <w:szCs w:val="28"/>
        </w:rPr>
      </w:pPr>
      <w:r>
        <w:rPr>
          <w:rFonts w:ascii="仿宋" w:eastAsia="仿宋" w:hAnsi="仿宋" w:cs="宋体"/>
          <w:b/>
          <w:color w:val="000000" w:themeColor="text1"/>
          <w:w w:val="93"/>
          <w:kern w:val="0"/>
          <w:sz w:val="28"/>
          <w:szCs w:val="28"/>
        </w:rPr>
        <w:t>努力培养担当民族复兴大任的时代新人</w:t>
      </w:r>
      <w:r>
        <w:rPr>
          <w:rFonts w:ascii="仿宋" w:eastAsia="仿宋" w:hAnsi="仿宋" w:cs="宋体"/>
          <w:color w:val="000000" w:themeColor="text1"/>
          <w:w w:val="93"/>
          <w:kern w:val="0"/>
          <w:sz w:val="28"/>
          <w:szCs w:val="28"/>
        </w:rPr>
        <w:t>——</w:t>
      </w:r>
      <w:r>
        <w:rPr>
          <w:rFonts w:ascii="仿宋" w:eastAsia="仿宋" w:hAnsi="仿宋" w:cs="宋体"/>
          <w:color w:val="000000" w:themeColor="text1"/>
          <w:w w:val="93"/>
          <w:kern w:val="0"/>
          <w:sz w:val="28"/>
          <w:szCs w:val="28"/>
        </w:rPr>
        <w:t>学校思想政治理论课教师座谈会与会代表热议习近平总书记重要讲话</w:t>
      </w:r>
      <w:r>
        <w:rPr>
          <w:rFonts w:ascii="仿宋" w:eastAsia="仿宋" w:hAnsi="仿宋" w:hint="eastAsia"/>
          <w:color w:val="000000" w:themeColor="text1"/>
          <w:w w:val="93"/>
          <w:kern w:val="0"/>
          <w:sz w:val="28"/>
          <w:szCs w:val="28"/>
        </w:rPr>
        <w:t>…</w:t>
      </w:r>
      <w:r>
        <w:rPr>
          <w:rFonts w:ascii="仿宋" w:eastAsia="仿宋" w:hAnsi="仿宋" w:hint="eastAsia"/>
          <w:color w:val="000000" w:themeColor="text1"/>
          <w:w w:val="93"/>
          <w:kern w:val="0"/>
          <w:sz w:val="28"/>
          <w:szCs w:val="28"/>
        </w:rPr>
        <w:t>9</w:t>
      </w:r>
    </w:p>
    <w:p w:rsidR="006700C4" w:rsidRDefault="001938FB">
      <w:pPr>
        <w:widowControl/>
        <w:numPr>
          <w:ilvl w:val="0"/>
          <w:numId w:val="1"/>
        </w:numPr>
        <w:spacing w:line="600" w:lineRule="exact"/>
        <w:jc w:val="distribute"/>
        <w:outlineLvl w:val="0"/>
        <w:rPr>
          <w:rFonts w:ascii="仿宋" w:eastAsia="仿宋" w:hAnsi="仿宋" w:cs="宋体"/>
          <w:b/>
          <w:color w:val="000000" w:themeColor="text1"/>
          <w:w w:val="93"/>
          <w:kern w:val="0"/>
          <w:sz w:val="28"/>
          <w:szCs w:val="28"/>
        </w:rPr>
      </w:pPr>
      <w:r>
        <w:rPr>
          <w:rFonts w:ascii="仿宋" w:eastAsia="仿宋" w:hAnsi="仿宋" w:cs="宋体" w:hint="eastAsia"/>
          <w:b/>
          <w:color w:val="000000" w:themeColor="text1"/>
          <w:w w:val="93"/>
          <w:kern w:val="0"/>
          <w:sz w:val="28"/>
          <w:szCs w:val="28"/>
        </w:rPr>
        <w:t>打牢学生成长成才的科学思想基础</w:t>
      </w:r>
      <w:r>
        <w:rPr>
          <w:rFonts w:ascii="仿宋" w:eastAsia="仿宋" w:hAnsi="仿宋" w:cs="宋体" w:hint="eastAsia"/>
          <w:color w:val="000000" w:themeColor="text1"/>
          <w:w w:val="93"/>
          <w:kern w:val="0"/>
          <w:sz w:val="28"/>
          <w:szCs w:val="28"/>
        </w:rPr>
        <w:t>——全国高校思想政治工作会议以来学校思想政治理论课建设综述</w:t>
      </w:r>
      <w:r>
        <w:rPr>
          <w:rFonts w:ascii="仿宋" w:eastAsia="仿宋" w:hAnsi="仿宋" w:hint="eastAsia"/>
          <w:color w:val="000000" w:themeColor="text1"/>
          <w:w w:val="93"/>
          <w:kern w:val="0"/>
          <w:sz w:val="28"/>
          <w:szCs w:val="28"/>
        </w:rPr>
        <w:t>…………………</w:t>
      </w:r>
      <w:r>
        <w:rPr>
          <w:rFonts w:ascii="仿宋" w:eastAsia="仿宋" w:hAnsi="仿宋" w:hint="eastAsia"/>
          <w:color w:val="000000" w:themeColor="text1"/>
          <w:w w:val="93"/>
          <w:kern w:val="0"/>
          <w:sz w:val="28"/>
          <w:szCs w:val="28"/>
        </w:rPr>
        <w:t>12</w:t>
      </w:r>
    </w:p>
    <w:p w:rsidR="006700C4" w:rsidRDefault="001938FB">
      <w:pPr>
        <w:widowControl/>
        <w:numPr>
          <w:ilvl w:val="0"/>
          <w:numId w:val="1"/>
        </w:numPr>
        <w:spacing w:line="600" w:lineRule="exact"/>
        <w:jc w:val="distribute"/>
        <w:outlineLvl w:val="0"/>
        <w:rPr>
          <w:rFonts w:ascii="仿宋" w:eastAsia="仿宋" w:hAnsi="仿宋" w:cs="宋体"/>
          <w:b/>
          <w:color w:val="000000" w:themeColor="text1"/>
          <w:w w:val="93"/>
          <w:kern w:val="0"/>
          <w:sz w:val="28"/>
          <w:szCs w:val="28"/>
        </w:rPr>
      </w:pPr>
      <w:r>
        <w:rPr>
          <w:rFonts w:ascii="仿宋" w:eastAsia="仿宋" w:hAnsi="仿宋" w:cs="宋体" w:hint="eastAsia"/>
          <w:b/>
          <w:color w:val="000000" w:themeColor="text1"/>
          <w:w w:val="93"/>
          <w:kern w:val="0"/>
          <w:sz w:val="28"/>
          <w:szCs w:val="28"/>
        </w:rPr>
        <w:t>人民日报评论员文章：把思政课办得越来越好</w:t>
      </w:r>
      <w:r>
        <w:rPr>
          <w:rFonts w:ascii="仿宋" w:eastAsia="仿宋" w:hAnsi="仿宋" w:cs="宋体" w:hint="eastAsia"/>
          <w:color w:val="000000" w:themeColor="text1"/>
          <w:w w:val="93"/>
          <w:kern w:val="0"/>
          <w:sz w:val="28"/>
          <w:szCs w:val="28"/>
        </w:rPr>
        <w:t>——论学习贯彻习近平总书记在学校思政课教师座谈会上重要讲话</w:t>
      </w:r>
      <w:r>
        <w:rPr>
          <w:rFonts w:ascii="仿宋" w:eastAsia="仿宋" w:hAnsi="仿宋" w:hint="eastAsia"/>
          <w:color w:val="000000" w:themeColor="text1"/>
          <w:w w:val="93"/>
          <w:kern w:val="0"/>
          <w:sz w:val="28"/>
          <w:szCs w:val="28"/>
        </w:rPr>
        <w:t>……</w:t>
      </w:r>
      <w:r>
        <w:rPr>
          <w:rFonts w:ascii="仿宋" w:eastAsia="仿宋" w:hAnsi="仿宋" w:hint="eastAsia"/>
          <w:color w:val="000000" w:themeColor="text1"/>
          <w:w w:val="93"/>
          <w:kern w:val="0"/>
          <w:sz w:val="28"/>
          <w:szCs w:val="28"/>
        </w:rPr>
        <w:t>1</w:t>
      </w:r>
      <w:r>
        <w:rPr>
          <w:rFonts w:ascii="仿宋" w:eastAsia="仿宋" w:hAnsi="仿宋" w:hint="eastAsia"/>
          <w:color w:val="000000" w:themeColor="text1"/>
          <w:w w:val="93"/>
          <w:kern w:val="0"/>
          <w:sz w:val="28"/>
          <w:szCs w:val="28"/>
        </w:rPr>
        <w:t>5</w:t>
      </w:r>
    </w:p>
    <w:p w:rsidR="006700C4" w:rsidRDefault="001938FB">
      <w:pPr>
        <w:widowControl/>
        <w:numPr>
          <w:ilvl w:val="0"/>
          <w:numId w:val="1"/>
        </w:numPr>
        <w:spacing w:line="600" w:lineRule="exact"/>
        <w:jc w:val="distribute"/>
        <w:outlineLvl w:val="0"/>
        <w:rPr>
          <w:rFonts w:ascii="仿宋" w:eastAsia="仿宋" w:hAnsi="仿宋" w:cs="宋体"/>
          <w:b/>
          <w:color w:val="000000" w:themeColor="text1"/>
          <w:w w:val="93"/>
          <w:kern w:val="0"/>
          <w:sz w:val="28"/>
          <w:szCs w:val="28"/>
        </w:rPr>
      </w:pPr>
      <w:r>
        <w:rPr>
          <w:rFonts w:ascii="仿宋" w:eastAsia="仿宋" w:hAnsi="仿宋" w:cs="宋体" w:hint="eastAsia"/>
          <w:b/>
          <w:color w:val="000000" w:themeColor="text1"/>
          <w:w w:val="93"/>
          <w:kern w:val="0"/>
          <w:sz w:val="28"/>
          <w:szCs w:val="28"/>
        </w:rPr>
        <w:t>光明日报评论员文章：办好思想政治理论课关键在教师</w:t>
      </w:r>
      <w:r>
        <w:rPr>
          <w:rFonts w:ascii="仿宋" w:eastAsia="仿宋" w:hAnsi="仿宋" w:hint="eastAsia"/>
          <w:color w:val="000000" w:themeColor="text1"/>
          <w:w w:val="93"/>
          <w:kern w:val="0"/>
          <w:sz w:val="28"/>
          <w:szCs w:val="28"/>
        </w:rPr>
        <w:t>…</w:t>
      </w:r>
      <w:r>
        <w:rPr>
          <w:rFonts w:ascii="仿宋" w:eastAsia="仿宋" w:hAnsi="仿宋" w:hint="eastAsia"/>
          <w:color w:val="000000" w:themeColor="text1"/>
          <w:w w:val="93"/>
          <w:kern w:val="0"/>
          <w:sz w:val="28"/>
          <w:szCs w:val="28"/>
        </w:rPr>
        <w:t>17</w:t>
      </w:r>
    </w:p>
    <w:p w:rsidR="006700C4" w:rsidRDefault="006700C4">
      <w:pPr>
        <w:widowControl/>
        <w:spacing w:line="280" w:lineRule="exact"/>
        <w:ind w:left="420"/>
        <w:jc w:val="left"/>
        <w:outlineLvl w:val="0"/>
        <w:rPr>
          <w:rFonts w:ascii="仿宋_GB2312" w:eastAsia="仿宋_GB2312" w:cs="Helvetica"/>
          <w:color w:val="000000" w:themeColor="text1"/>
          <w:kern w:val="0"/>
          <w:szCs w:val="21"/>
        </w:rPr>
      </w:pPr>
    </w:p>
    <w:p w:rsidR="006700C4" w:rsidRDefault="006700C4">
      <w:pPr>
        <w:pStyle w:val="1"/>
        <w:spacing w:before="0" w:beforeAutospacing="0" w:after="0" w:afterAutospacing="0" w:line="280" w:lineRule="exact"/>
        <w:rPr>
          <w:rFonts w:ascii="仿宋_GB2312" w:eastAsia="仿宋_GB2312" w:cs="Helvetica"/>
          <w:b w:val="0"/>
          <w:bCs w:val="0"/>
          <w:color w:val="000000" w:themeColor="text1"/>
          <w:kern w:val="0"/>
          <w:sz w:val="21"/>
          <w:szCs w:val="21"/>
        </w:rPr>
      </w:pPr>
    </w:p>
    <w:p w:rsidR="006700C4" w:rsidRDefault="006700C4">
      <w:pPr>
        <w:rPr>
          <w:rFonts w:ascii="仿宋_GB2312" w:eastAsia="仿宋_GB2312" w:cs="Helvetica"/>
          <w:color w:val="000000" w:themeColor="text1"/>
          <w:kern w:val="0"/>
          <w:szCs w:val="21"/>
        </w:rPr>
      </w:pPr>
    </w:p>
    <w:p w:rsidR="006700C4" w:rsidRDefault="006700C4">
      <w:pPr>
        <w:rPr>
          <w:rFonts w:ascii="仿宋_GB2312" w:eastAsia="仿宋_GB2312" w:cs="Helvetica"/>
          <w:color w:val="000000" w:themeColor="text1"/>
          <w:kern w:val="0"/>
          <w:szCs w:val="21"/>
        </w:rPr>
      </w:pPr>
    </w:p>
    <w:p w:rsidR="006700C4" w:rsidRDefault="006700C4">
      <w:pPr>
        <w:rPr>
          <w:rFonts w:ascii="仿宋_GB2312" w:eastAsia="仿宋_GB2312" w:cs="Helvetica"/>
          <w:color w:val="000000" w:themeColor="text1"/>
          <w:kern w:val="0"/>
          <w:szCs w:val="21"/>
        </w:rPr>
      </w:pPr>
    </w:p>
    <w:p w:rsidR="006700C4" w:rsidRDefault="006700C4">
      <w:pPr>
        <w:rPr>
          <w:rFonts w:ascii="仿宋_GB2312" w:eastAsia="仿宋_GB2312" w:cs="Helvetica"/>
          <w:color w:val="000000" w:themeColor="text1"/>
          <w:kern w:val="0"/>
          <w:szCs w:val="21"/>
        </w:rPr>
      </w:pPr>
    </w:p>
    <w:p w:rsidR="006700C4" w:rsidRDefault="006700C4">
      <w:pPr>
        <w:rPr>
          <w:rFonts w:ascii="仿宋_GB2312" w:eastAsia="仿宋_GB2312" w:cs="Helvetica"/>
          <w:color w:val="000000" w:themeColor="text1"/>
          <w:kern w:val="0"/>
          <w:szCs w:val="21"/>
        </w:rPr>
      </w:pPr>
    </w:p>
    <w:tbl>
      <w:tblPr>
        <w:tblpPr w:leftFromText="180" w:rightFromText="180" w:vertAnchor="text" w:tblpX="-67" w:tblpY="151"/>
        <w:tblW w:w="6898"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4A0"/>
      </w:tblPr>
      <w:tblGrid>
        <w:gridCol w:w="6898"/>
      </w:tblGrid>
      <w:tr w:rsidR="006700C4">
        <w:trPr>
          <w:trHeight w:val="1480"/>
        </w:trPr>
        <w:tc>
          <w:tcPr>
            <w:tcW w:w="6898" w:type="dxa"/>
            <w:tcBorders>
              <w:top w:val="thinThickSmallGap" w:sz="24" w:space="0" w:color="auto"/>
              <w:left w:val="nil"/>
              <w:bottom w:val="nil"/>
              <w:right w:val="nil"/>
            </w:tcBorders>
          </w:tcPr>
          <w:p w:rsidR="006700C4" w:rsidRDefault="001938FB">
            <w:pPr>
              <w:spacing w:line="400" w:lineRule="exact"/>
              <w:rPr>
                <w:rFonts w:ascii="黑体" w:eastAsia="黑体" w:hAnsi="黑体" w:cs="黑体"/>
                <w:b/>
                <w:bCs/>
                <w:color w:val="000000" w:themeColor="text1"/>
                <w:spacing w:val="20"/>
                <w:sz w:val="28"/>
                <w:szCs w:val="28"/>
              </w:rPr>
            </w:pPr>
            <w:r>
              <w:rPr>
                <w:rFonts w:ascii="黑体" w:eastAsia="黑体" w:hAnsi="黑体" w:cs="黑体" w:hint="eastAsia"/>
                <w:b/>
                <w:bCs/>
                <w:color w:val="000000" w:themeColor="text1"/>
                <w:spacing w:val="20"/>
                <w:sz w:val="28"/>
                <w:szCs w:val="28"/>
              </w:rPr>
              <w:t>编</w:t>
            </w:r>
            <w:r>
              <w:rPr>
                <w:rFonts w:ascii="黑体" w:eastAsia="黑体" w:hAnsi="黑体" w:cs="黑体" w:hint="eastAsia"/>
                <w:b/>
                <w:bCs/>
                <w:color w:val="000000" w:themeColor="text1"/>
                <w:spacing w:val="20"/>
                <w:sz w:val="28"/>
                <w:szCs w:val="28"/>
              </w:rPr>
              <w:t xml:space="preserve">  </w:t>
            </w:r>
            <w:r>
              <w:rPr>
                <w:rFonts w:ascii="黑体" w:eastAsia="黑体" w:hAnsi="黑体" w:cs="黑体" w:hint="eastAsia"/>
                <w:b/>
                <w:bCs/>
                <w:color w:val="000000" w:themeColor="text1"/>
                <w:spacing w:val="20"/>
                <w:sz w:val="28"/>
                <w:szCs w:val="28"/>
              </w:rPr>
              <w:t>印</w:t>
            </w:r>
            <w:r>
              <w:rPr>
                <w:rFonts w:ascii="黑体" w:eastAsia="黑体" w:hAnsi="黑体" w:cs="黑体" w:hint="eastAsia"/>
                <w:b/>
                <w:bCs/>
                <w:color w:val="000000" w:themeColor="text1"/>
                <w:spacing w:val="20"/>
                <w:sz w:val="28"/>
                <w:szCs w:val="28"/>
              </w:rPr>
              <w:t xml:space="preserve">: </w:t>
            </w:r>
            <w:r>
              <w:rPr>
                <w:rFonts w:ascii="黑体" w:eastAsia="黑体" w:hAnsi="黑体" w:cs="黑体" w:hint="eastAsia"/>
                <w:b/>
                <w:bCs/>
                <w:color w:val="000000" w:themeColor="text1"/>
                <w:spacing w:val="20"/>
                <w:sz w:val="28"/>
                <w:szCs w:val="28"/>
              </w:rPr>
              <w:t>中共沈阳师范大学党委宣传部</w:t>
            </w:r>
          </w:p>
          <w:p w:rsidR="006700C4" w:rsidRDefault="001938FB">
            <w:pPr>
              <w:spacing w:line="400" w:lineRule="exact"/>
              <w:rPr>
                <w:rFonts w:ascii="黑体" w:eastAsia="黑体" w:hAnsi="黑体" w:cs="黑体"/>
                <w:b/>
                <w:bCs/>
                <w:color w:val="000000" w:themeColor="text1"/>
                <w:spacing w:val="20"/>
                <w:sz w:val="28"/>
                <w:szCs w:val="28"/>
              </w:rPr>
            </w:pPr>
            <w:r>
              <w:rPr>
                <w:rFonts w:ascii="黑体" w:eastAsia="黑体" w:hAnsi="黑体" w:cs="黑体" w:hint="eastAsia"/>
                <w:b/>
                <w:bCs/>
                <w:color w:val="000000" w:themeColor="text1"/>
                <w:spacing w:val="20"/>
                <w:sz w:val="28"/>
                <w:szCs w:val="28"/>
              </w:rPr>
              <w:t>电</w:t>
            </w:r>
            <w:r>
              <w:rPr>
                <w:rFonts w:ascii="黑体" w:eastAsia="黑体" w:hAnsi="黑体" w:cs="黑体" w:hint="eastAsia"/>
                <w:b/>
                <w:bCs/>
                <w:color w:val="000000" w:themeColor="text1"/>
                <w:spacing w:val="20"/>
                <w:sz w:val="28"/>
                <w:szCs w:val="28"/>
              </w:rPr>
              <w:t xml:space="preserve">  </w:t>
            </w:r>
            <w:r>
              <w:rPr>
                <w:rFonts w:ascii="黑体" w:eastAsia="黑体" w:hAnsi="黑体" w:cs="黑体" w:hint="eastAsia"/>
                <w:b/>
                <w:bCs/>
                <w:color w:val="000000" w:themeColor="text1"/>
                <w:spacing w:val="20"/>
                <w:sz w:val="28"/>
                <w:szCs w:val="28"/>
              </w:rPr>
              <w:t>话</w:t>
            </w:r>
            <w:r>
              <w:rPr>
                <w:rFonts w:ascii="黑体" w:eastAsia="黑体" w:hAnsi="黑体" w:cs="黑体" w:hint="eastAsia"/>
                <w:b/>
                <w:bCs/>
                <w:color w:val="000000" w:themeColor="text1"/>
                <w:spacing w:val="20"/>
                <w:sz w:val="28"/>
                <w:szCs w:val="28"/>
              </w:rPr>
              <w:t>: 02486593020</w:t>
            </w:r>
            <w:r>
              <w:rPr>
                <w:rFonts w:ascii="黑体" w:eastAsia="黑体" w:hAnsi="黑体" w:cs="黑体" w:hint="eastAsia"/>
                <w:b/>
                <w:bCs/>
                <w:color w:val="000000" w:themeColor="text1"/>
                <w:spacing w:val="20"/>
                <w:sz w:val="28"/>
                <w:szCs w:val="28"/>
              </w:rPr>
              <w:t>（</w:t>
            </w:r>
            <w:r>
              <w:rPr>
                <w:rFonts w:ascii="黑体" w:eastAsia="黑体" w:hAnsi="黑体" w:cs="黑体" w:hint="eastAsia"/>
                <w:b/>
                <w:bCs/>
                <w:color w:val="000000" w:themeColor="text1"/>
                <w:spacing w:val="20"/>
                <w:sz w:val="28"/>
                <w:szCs w:val="28"/>
              </w:rPr>
              <w:t>63020</w:t>
            </w:r>
            <w:r>
              <w:rPr>
                <w:rFonts w:ascii="黑体" w:eastAsia="黑体" w:hAnsi="黑体" w:cs="黑体" w:hint="eastAsia"/>
                <w:b/>
                <w:bCs/>
                <w:color w:val="000000" w:themeColor="text1"/>
                <w:spacing w:val="20"/>
                <w:sz w:val="28"/>
                <w:szCs w:val="28"/>
              </w:rPr>
              <w:t>）</w:t>
            </w:r>
          </w:p>
          <w:p w:rsidR="006700C4" w:rsidRDefault="001938FB">
            <w:pPr>
              <w:spacing w:line="400" w:lineRule="exact"/>
              <w:rPr>
                <w:rFonts w:ascii="黑体" w:eastAsia="黑体" w:hAnsi="黑体" w:cs="黑体"/>
                <w:b/>
                <w:color w:val="000000" w:themeColor="text1"/>
                <w:spacing w:val="20"/>
                <w:sz w:val="24"/>
                <w:szCs w:val="24"/>
              </w:rPr>
            </w:pPr>
            <w:r>
              <w:rPr>
                <w:rFonts w:ascii="黑体" w:eastAsia="黑体" w:hAnsi="黑体" w:cs="黑体" w:hint="eastAsia"/>
                <w:b/>
                <w:bCs/>
                <w:color w:val="000000" w:themeColor="text1"/>
                <w:spacing w:val="20"/>
                <w:sz w:val="28"/>
                <w:szCs w:val="28"/>
              </w:rPr>
              <w:t>日</w:t>
            </w:r>
            <w:r>
              <w:rPr>
                <w:rFonts w:ascii="黑体" w:eastAsia="黑体" w:hAnsi="黑体" w:cs="黑体" w:hint="eastAsia"/>
                <w:b/>
                <w:bCs/>
                <w:color w:val="000000" w:themeColor="text1"/>
                <w:spacing w:val="20"/>
                <w:sz w:val="28"/>
                <w:szCs w:val="28"/>
              </w:rPr>
              <w:t xml:space="preserve">  </w:t>
            </w:r>
            <w:r>
              <w:rPr>
                <w:rFonts w:ascii="黑体" w:eastAsia="黑体" w:hAnsi="黑体" w:cs="黑体" w:hint="eastAsia"/>
                <w:b/>
                <w:bCs/>
                <w:color w:val="000000" w:themeColor="text1"/>
                <w:spacing w:val="20"/>
                <w:sz w:val="28"/>
                <w:szCs w:val="28"/>
              </w:rPr>
              <w:t>期</w:t>
            </w:r>
            <w:r>
              <w:rPr>
                <w:rFonts w:ascii="黑体" w:eastAsia="黑体" w:hAnsi="黑体" w:cs="黑体" w:hint="eastAsia"/>
                <w:b/>
                <w:bCs/>
                <w:color w:val="000000" w:themeColor="text1"/>
                <w:spacing w:val="20"/>
                <w:sz w:val="28"/>
                <w:szCs w:val="28"/>
              </w:rPr>
              <w:t>: 2019</w:t>
            </w:r>
            <w:r>
              <w:rPr>
                <w:rFonts w:ascii="黑体" w:eastAsia="黑体" w:hAnsi="黑体" w:cs="黑体" w:hint="eastAsia"/>
                <w:b/>
                <w:bCs/>
                <w:color w:val="000000" w:themeColor="text1"/>
                <w:spacing w:val="20"/>
                <w:sz w:val="28"/>
                <w:szCs w:val="28"/>
              </w:rPr>
              <w:t>年</w:t>
            </w:r>
            <w:r>
              <w:rPr>
                <w:rFonts w:ascii="黑体" w:eastAsia="黑体" w:hAnsi="黑体" w:cs="黑体" w:hint="eastAsia"/>
                <w:b/>
                <w:bCs/>
                <w:color w:val="000000" w:themeColor="text1"/>
                <w:spacing w:val="20"/>
                <w:sz w:val="28"/>
                <w:szCs w:val="28"/>
              </w:rPr>
              <w:t>3</w:t>
            </w:r>
            <w:r>
              <w:rPr>
                <w:rFonts w:ascii="黑体" w:eastAsia="黑体" w:hAnsi="黑体" w:cs="黑体" w:hint="eastAsia"/>
                <w:b/>
                <w:bCs/>
                <w:color w:val="000000" w:themeColor="text1"/>
                <w:spacing w:val="20"/>
                <w:sz w:val="28"/>
                <w:szCs w:val="28"/>
              </w:rPr>
              <w:t>月</w:t>
            </w:r>
            <w:r>
              <w:rPr>
                <w:rFonts w:ascii="黑体" w:eastAsia="黑体" w:hAnsi="黑体" w:cs="黑体" w:hint="eastAsia"/>
                <w:b/>
                <w:bCs/>
                <w:color w:val="000000" w:themeColor="text1"/>
                <w:spacing w:val="20"/>
                <w:sz w:val="28"/>
                <w:szCs w:val="28"/>
              </w:rPr>
              <w:t>22</w:t>
            </w:r>
            <w:r>
              <w:rPr>
                <w:rFonts w:ascii="黑体" w:eastAsia="黑体" w:hAnsi="黑体" w:cs="黑体" w:hint="eastAsia"/>
                <w:b/>
                <w:bCs/>
                <w:color w:val="000000" w:themeColor="text1"/>
                <w:spacing w:val="20"/>
                <w:sz w:val="28"/>
                <w:szCs w:val="28"/>
              </w:rPr>
              <w:t>日</w:t>
            </w:r>
          </w:p>
        </w:tc>
      </w:tr>
    </w:tbl>
    <w:p w:rsidR="006700C4" w:rsidRDefault="006700C4" w:rsidP="00D7042B">
      <w:pPr>
        <w:widowControl/>
        <w:shd w:val="clear" w:color="auto" w:fill="FFFFFF"/>
        <w:spacing w:beforeLines="100" w:afterLines="150"/>
        <w:jc w:val="center"/>
        <w:outlineLvl w:val="1"/>
        <w:rPr>
          <w:rFonts w:ascii="黑体" w:eastAsia="黑体" w:hAnsi="黑体" w:cs="黑体"/>
          <w:b/>
          <w:color w:val="000000" w:themeColor="text1"/>
          <w:spacing w:val="9"/>
          <w:kern w:val="0"/>
          <w:sz w:val="44"/>
          <w:szCs w:val="44"/>
        </w:rPr>
        <w:sectPr w:rsidR="006700C4">
          <w:pgSz w:w="11906" w:h="16838"/>
          <w:pgMar w:top="1417" w:right="1417" w:bottom="1417" w:left="1417" w:header="851" w:footer="992" w:gutter="0"/>
          <w:cols w:space="720"/>
          <w:docGrid w:type="lines" w:linePitch="312"/>
        </w:sectPr>
      </w:pPr>
    </w:p>
    <w:p w:rsidR="006700C4" w:rsidRDefault="001938FB">
      <w:pPr>
        <w:widowControl/>
        <w:spacing w:line="0" w:lineRule="auto"/>
        <w:jc w:val="left"/>
        <w:rPr>
          <w:rFonts w:ascii="Helvetica" w:hAnsi="Helvetica" w:cs="Helvetica"/>
          <w:color w:val="000000" w:themeColor="text1"/>
          <w:kern w:val="0"/>
          <w:sz w:val="24"/>
          <w:szCs w:val="24"/>
        </w:rPr>
      </w:pPr>
      <w:r>
        <w:rPr>
          <w:rFonts w:ascii="Helvetica" w:hAnsi="Helvetica" w:cs="Helvetica"/>
          <w:color w:val="000000" w:themeColor="text1"/>
          <w:kern w:val="0"/>
          <w:sz w:val="24"/>
          <w:szCs w:val="24"/>
        </w:rPr>
        <w:lastRenderedPageBreak/>
        <w:t>“</w:t>
      </w:r>
      <w:r>
        <w:rPr>
          <w:rFonts w:ascii="Helvetica" w:hAnsi="Helvetica" w:cs="Helvetica"/>
          <w:color w:val="000000" w:themeColor="text1"/>
          <w:kern w:val="0"/>
          <w:sz w:val="24"/>
          <w:szCs w:val="24"/>
        </w:rPr>
        <w:t>学习强国</w:t>
      </w:r>
      <w:r>
        <w:rPr>
          <w:rFonts w:ascii="Helvetica" w:hAnsi="Helvetica" w:cs="Helvetica"/>
          <w:color w:val="000000" w:themeColor="text1"/>
          <w:kern w:val="0"/>
          <w:sz w:val="24"/>
          <w:szCs w:val="24"/>
        </w:rPr>
        <w:t>”</w:t>
      </w:r>
      <w:r>
        <w:rPr>
          <w:rFonts w:ascii="Helvetica" w:hAnsi="Helvetica" w:cs="Helvetica"/>
          <w:color w:val="000000" w:themeColor="text1"/>
          <w:kern w:val="0"/>
          <w:sz w:val="24"/>
          <w:szCs w:val="24"/>
        </w:rPr>
        <w:t>学习平台</w:t>
      </w:r>
      <w:r>
        <w:rPr>
          <w:rFonts w:ascii="Helvetica" w:hAnsi="Helvetica" w:cs="Helvetica"/>
          <w:color w:val="000000" w:themeColor="text1"/>
          <w:kern w:val="0"/>
          <w:sz w:val="23"/>
        </w:rPr>
        <w:t>2019-03-18</w:t>
      </w:r>
    </w:p>
    <w:p w:rsidR="006700C4" w:rsidRDefault="001938FB">
      <w:pPr>
        <w:widowControl/>
        <w:shd w:val="clear" w:color="auto" w:fill="FFFFFF"/>
        <w:jc w:val="center"/>
        <w:rPr>
          <w:rFonts w:ascii="宋体" w:hAnsi="宋体" w:cs="宋体"/>
          <w:b/>
          <w:color w:val="000000" w:themeColor="text1"/>
          <w:kern w:val="0"/>
          <w:sz w:val="32"/>
          <w:szCs w:val="24"/>
        </w:rPr>
      </w:pPr>
      <w:r>
        <w:rPr>
          <w:rFonts w:ascii="宋体" w:hAnsi="宋体" w:cs="宋体"/>
          <w:b/>
          <w:color w:val="000000" w:themeColor="text1"/>
          <w:kern w:val="0"/>
          <w:sz w:val="32"/>
          <w:szCs w:val="24"/>
        </w:rPr>
        <w:t>习近平主持召开学校思想政治理论课教师座谈会强调</w:t>
      </w:r>
    </w:p>
    <w:p w:rsidR="006700C4" w:rsidRDefault="001938FB" w:rsidP="00D7042B">
      <w:pPr>
        <w:widowControl/>
        <w:shd w:val="clear" w:color="auto" w:fill="FFFFFF"/>
        <w:spacing w:beforeLines="100" w:afterLines="50"/>
        <w:jc w:val="center"/>
        <w:rPr>
          <w:rFonts w:ascii="黑体" w:eastAsia="黑体" w:hAnsi="黑体" w:cs="宋体"/>
          <w:b/>
          <w:bCs/>
          <w:color w:val="000000" w:themeColor="text1"/>
          <w:kern w:val="0"/>
          <w:sz w:val="44"/>
          <w:szCs w:val="44"/>
        </w:rPr>
      </w:pPr>
      <w:r>
        <w:rPr>
          <w:rFonts w:ascii="黑体" w:eastAsia="黑体" w:hAnsi="黑体" w:cs="宋体"/>
          <w:b/>
          <w:bCs/>
          <w:color w:val="000000" w:themeColor="text1"/>
          <w:kern w:val="0"/>
          <w:sz w:val="44"/>
          <w:szCs w:val="44"/>
        </w:rPr>
        <w:t>用新时代中国特色社会主义思想铸魂育人</w:t>
      </w:r>
    </w:p>
    <w:p w:rsidR="006700C4" w:rsidRDefault="001938FB" w:rsidP="00D7042B">
      <w:pPr>
        <w:widowControl/>
        <w:shd w:val="clear" w:color="auto" w:fill="FFFFFF"/>
        <w:spacing w:afterLines="100"/>
        <w:jc w:val="center"/>
        <w:rPr>
          <w:rFonts w:ascii="黑体" w:eastAsia="黑体" w:hAnsi="黑体" w:cs="宋体"/>
          <w:b/>
          <w:bCs/>
          <w:color w:val="000000" w:themeColor="text1"/>
          <w:kern w:val="0"/>
          <w:sz w:val="44"/>
          <w:szCs w:val="44"/>
        </w:rPr>
      </w:pPr>
      <w:r>
        <w:rPr>
          <w:rFonts w:ascii="黑体" w:eastAsia="黑体" w:hAnsi="黑体" w:cs="宋体"/>
          <w:b/>
          <w:bCs/>
          <w:color w:val="000000" w:themeColor="text1"/>
          <w:kern w:val="0"/>
          <w:sz w:val="44"/>
          <w:szCs w:val="44"/>
        </w:rPr>
        <w:t>贯彻党的教育方针落实立德树人根本任务</w:t>
      </w:r>
    </w:p>
    <w:p w:rsidR="006700C4" w:rsidRDefault="001938FB" w:rsidP="00D7042B">
      <w:pPr>
        <w:pStyle w:val="a6"/>
        <w:shd w:val="clear" w:color="auto" w:fill="FFFFFF"/>
        <w:spacing w:before="0" w:beforeAutospacing="0" w:afterLines="150" w:afterAutospacing="0"/>
        <w:jc w:val="center"/>
        <w:rPr>
          <w:color w:val="000000" w:themeColor="text1"/>
          <w:sz w:val="28"/>
          <w:szCs w:val="28"/>
        </w:rPr>
      </w:pPr>
      <w:bookmarkStart w:id="0" w:name="_GoBack"/>
      <w:bookmarkEnd w:id="0"/>
      <w:r>
        <w:rPr>
          <w:rFonts w:hint="eastAsia"/>
          <w:color w:val="000000" w:themeColor="text1"/>
          <w:sz w:val="28"/>
          <w:szCs w:val="28"/>
        </w:rPr>
        <w:t>王沪宁出席</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新华社北京</w:t>
      </w:r>
      <w:r>
        <w:rPr>
          <w:rFonts w:asciiTheme="minorEastAsia" w:eastAsiaTheme="minorEastAsia" w:hAnsiTheme="minorEastAsia" w:cs="Helvetica"/>
          <w:color w:val="000000" w:themeColor="text1"/>
          <w:kern w:val="0"/>
          <w:sz w:val="28"/>
          <w:szCs w:val="24"/>
        </w:rPr>
        <w:t>3</w:t>
      </w:r>
      <w:r>
        <w:rPr>
          <w:rFonts w:asciiTheme="minorEastAsia" w:eastAsiaTheme="minorEastAsia" w:hAnsiTheme="minorEastAsia" w:cs="Helvetica"/>
          <w:color w:val="000000" w:themeColor="text1"/>
          <w:kern w:val="0"/>
          <w:sz w:val="28"/>
          <w:szCs w:val="24"/>
        </w:rPr>
        <w:t>月</w:t>
      </w:r>
      <w:r>
        <w:rPr>
          <w:rFonts w:asciiTheme="minorEastAsia" w:eastAsiaTheme="minorEastAsia" w:hAnsiTheme="minorEastAsia" w:cs="Helvetica"/>
          <w:color w:val="000000" w:themeColor="text1"/>
          <w:kern w:val="0"/>
          <w:sz w:val="28"/>
          <w:szCs w:val="24"/>
        </w:rPr>
        <w:t>18</w:t>
      </w:r>
      <w:r>
        <w:rPr>
          <w:rFonts w:asciiTheme="minorEastAsia" w:eastAsiaTheme="minorEastAsia" w:hAnsiTheme="minorEastAsia" w:cs="Helvetica"/>
          <w:color w:val="000000" w:themeColor="text1"/>
          <w:kern w:val="0"/>
          <w:sz w:val="28"/>
          <w:szCs w:val="24"/>
        </w:rPr>
        <w:t>日电</w:t>
      </w:r>
      <w:r>
        <w:rPr>
          <w:rFonts w:asciiTheme="minorEastAsia" w:eastAsiaTheme="minorEastAsia" w:hAnsiTheme="minorEastAsia" w:cs="Helvetica"/>
          <w:color w:val="000000" w:themeColor="text1"/>
          <w:kern w:val="0"/>
          <w:sz w:val="28"/>
          <w:szCs w:val="24"/>
        </w:rPr>
        <w:t xml:space="preserve"> </w:t>
      </w:r>
      <w:r>
        <w:rPr>
          <w:rFonts w:asciiTheme="minorEastAsia" w:eastAsiaTheme="minorEastAsia" w:hAnsiTheme="minorEastAsia" w:cs="Helvetica"/>
          <w:color w:val="000000" w:themeColor="text1"/>
          <w:kern w:val="0"/>
          <w:sz w:val="28"/>
          <w:szCs w:val="24"/>
        </w:rPr>
        <w:t>中共中央总书记、国家主席、中央军委主席习近平</w:t>
      </w:r>
      <w:r>
        <w:rPr>
          <w:rFonts w:asciiTheme="minorEastAsia" w:eastAsiaTheme="minorEastAsia" w:hAnsiTheme="minorEastAsia" w:cs="Helvetica"/>
          <w:color w:val="000000" w:themeColor="text1"/>
          <w:kern w:val="0"/>
          <w:sz w:val="28"/>
          <w:szCs w:val="24"/>
        </w:rPr>
        <w:t>18</w:t>
      </w:r>
      <w:r>
        <w:rPr>
          <w:rFonts w:asciiTheme="minorEastAsia" w:eastAsiaTheme="minorEastAsia" w:hAnsiTheme="minorEastAsia" w:cs="Helvetica"/>
          <w:color w:val="000000" w:themeColor="text1"/>
          <w:kern w:val="0"/>
          <w:sz w:val="28"/>
          <w:szCs w:val="24"/>
        </w:rPr>
        <w:t>日上午在京主持召开学校思想政治理论课教师座谈会并发表重要讲话，向全国大中小学思政课教师致以诚挚的问候和崇高的敬意。他强调，办好思想政治理论课，最根本的是要全面贯彻党的教育方针，解决好培养什么人、怎样培养人、为谁培养人这个根本问题。新时代贯彻党的教育方针，要坚持马克思主义指导地位，贯彻新时代中国特色社会主义思想，坚持社会主义办学方向，落实立德树人的根本任务，坚持教育为人民服务、为中国共产党治国理政服务、为巩固和发展中国特色社会主义制度服务、为改革开放和社会主义现</w:t>
      </w:r>
      <w:r>
        <w:rPr>
          <w:rFonts w:asciiTheme="minorEastAsia" w:eastAsiaTheme="minorEastAsia" w:hAnsiTheme="minorEastAsia" w:cs="Helvetica"/>
          <w:color w:val="000000" w:themeColor="text1"/>
          <w:kern w:val="0"/>
          <w:sz w:val="28"/>
          <w:szCs w:val="24"/>
        </w:rPr>
        <w:t>代化建设服务，扎根中国大地办教育，同生产劳动和社会实践相结合，加快推进教育现代化、建设教育强国、办好人民满意的教育，努力培养担当民族复兴大任的时代新人，培养德智体美劳全面发展的社会主义建设者和接班人。</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中共中央政治局常委、中央书记处书记王沪宁出席座谈会。</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座谈会上，清华大学马克思主义学院退休教授林泰、中国人民大学马克思主义学院教授刘建军、复旦大学马克思主义学院高级讲师陈果、南京航空航天大学马克思主义学院副教授徐川、新疆农业职业技术学院马克思主义学院教授王学利、西安兴华小学二级教师王良、武汉市解放中学高级教师</w:t>
      </w:r>
      <w:r>
        <w:rPr>
          <w:rFonts w:asciiTheme="minorEastAsia" w:eastAsiaTheme="minorEastAsia" w:hAnsiTheme="minorEastAsia" w:cs="Helvetica"/>
          <w:color w:val="000000" w:themeColor="text1"/>
          <w:kern w:val="0"/>
          <w:sz w:val="28"/>
          <w:szCs w:val="24"/>
        </w:rPr>
        <w:t>吴又存、华东师范大学第一附属中学高级教师陈明青先后发言。他们结合实际就贯彻党的教育方针、加强理论教育、提高思政课教学实效、全面做好立德树人工作、推动思想政治工作创新发展、将社会主义核心价值</w:t>
      </w:r>
      <w:r>
        <w:rPr>
          <w:rFonts w:asciiTheme="minorEastAsia" w:eastAsiaTheme="minorEastAsia" w:hAnsiTheme="minorEastAsia" w:cs="Helvetica"/>
          <w:color w:val="000000" w:themeColor="text1"/>
          <w:kern w:val="0"/>
          <w:sz w:val="28"/>
          <w:szCs w:val="24"/>
        </w:rPr>
        <w:lastRenderedPageBreak/>
        <w:t>观融入教育教学全过程、当好学生引路人等问题介绍工作情况，提出意见和建议。</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在认真听取大家发言后，习近平发表了重要讲话。他强调，青少年是祖国的未来、民族的希望。我们党立志于中华民族千秋伟业，必须培养一代又一代拥护中国共产党领导和我国社会主义制度、立志为中国特色社会主义事业奋斗终身的有用人才。在这个根本问题上，必须旗帜鲜明、毫</w:t>
      </w:r>
      <w:r>
        <w:rPr>
          <w:rFonts w:asciiTheme="minorEastAsia" w:eastAsiaTheme="minorEastAsia" w:hAnsiTheme="minorEastAsia" w:cs="Helvetica"/>
          <w:color w:val="000000" w:themeColor="text1"/>
          <w:kern w:val="0"/>
          <w:sz w:val="28"/>
          <w:szCs w:val="24"/>
        </w:rPr>
        <w:t>不含糊。这就要求我们把下一代教育好、培养好，从学校抓起、从娃娃抓起。在大中小学循序渐进、螺旋上升地开设思想政治理论课非常必要，是培养一代又一代社会主义建设者和接班人的重要保障。</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习近平强调，思想政治理论课是落实立德树人根本任务的关键课程。青少年阶段是人生的</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拔节孕穗期</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最需要精心引导和栽培。我们办中国特色社会主义教育，就是要理直气壮开好思政课，用新时代中国特色社会主义思想铸魂育人，引导学生增强中国特色社会主义道路自信、理论自信、制度自信、文化自信，厚植爱国主义情怀，把爱国情、强国志、报国行自觉融入坚持和发</w:t>
      </w:r>
      <w:r>
        <w:rPr>
          <w:rFonts w:asciiTheme="minorEastAsia" w:eastAsiaTheme="minorEastAsia" w:hAnsiTheme="minorEastAsia" w:cs="Helvetica"/>
          <w:color w:val="000000" w:themeColor="text1"/>
          <w:kern w:val="0"/>
          <w:sz w:val="28"/>
          <w:szCs w:val="24"/>
        </w:rPr>
        <w:t>展中国特色社会主义事业、建设社会主义现代化强国、实现中华民族伟大复兴的奋斗之中。思政课作用不可替代，思政课教师队伍责任重大。</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习近平指出，党中央对教育工作高度重视。我们对思想政治工作高度重视，始终坚持马克思主义指导地位，大力推进中国特色社会主义学科体系建设，为思政课建设提供了根本保证。我们对共产党执政规律、社会主义建设规律、人类社会发展规律的认识和把握不断深入，开辟了中国特色社会主义理论和实践发展新境界，中国特色社会主义取得举世瞩目的成就，中国特色社会主义道路自信、理论自信、制度自信、文化自信不断增强，为思</w:t>
      </w:r>
      <w:r>
        <w:rPr>
          <w:rFonts w:asciiTheme="minorEastAsia" w:eastAsiaTheme="minorEastAsia" w:hAnsiTheme="minorEastAsia" w:cs="Helvetica"/>
          <w:color w:val="000000" w:themeColor="text1"/>
          <w:kern w:val="0"/>
          <w:sz w:val="28"/>
          <w:szCs w:val="24"/>
        </w:rPr>
        <w:t>政课建设提供了有力支撑。中华民族几千年来形成了博大精深的优秀传统文化，我们党带领人民在革命、建设、改革过程中锻造的革命文化和社会主义先进文化，为思政课建设提供了深厚力量。思政课建设长期以来形成的一系列规律性认识和成功经验，为思政课建设守正创新提供了重要基础。有了这些基础和条件，有了我们这支可信、可敬、可靠，乐为、敢</w:t>
      </w:r>
      <w:r>
        <w:rPr>
          <w:rFonts w:asciiTheme="minorEastAsia" w:eastAsiaTheme="minorEastAsia" w:hAnsiTheme="minorEastAsia" w:cs="Helvetica"/>
          <w:color w:val="000000" w:themeColor="text1"/>
          <w:kern w:val="0"/>
          <w:sz w:val="28"/>
          <w:szCs w:val="24"/>
        </w:rPr>
        <w:lastRenderedPageBreak/>
        <w:t>为、有为的思政课教师队伍，我们完全有信心有能力把思政课办得越来越好。</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习近平强调，办好思想政治理论课关键在教师，关键在发挥教师的积极性、主动性、创造性。思政课教师，要给学生心灵埋下真善美的种子，引</w:t>
      </w:r>
      <w:r>
        <w:rPr>
          <w:rFonts w:asciiTheme="minorEastAsia" w:eastAsiaTheme="minorEastAsia" w:hAnsiTheme="minorEastAsia" w:cs="Helvetica"/>
          <w:color w:val="000000" w:themeColor="text1"/>
          <w:kern w:val="0"/>
          <w:sz w:val="28"/>
          <w:szCs w:val="24"/>
        </w:rPr>
        <w:t>导学生扣好人生第一粒扣子。</w:t>
      </w:r>
      <w:r>
        <w:rPr>
          <w:rFonts w:asciiTheme="minorEastAsia" w:eastAsiaTheme="minorEastAsia" w:hAnsiTheme="minorEastAsia" w:cs="Helvetica"/>
          <w:b/>
          <w:color w:val="000000" w:themeColor="text1"/>
          <w:kern w:val="0"/>
          <w:sz w:val="28"/>
          <w:szCs w:val="24"/>
        </w:rPr>
        <w:t>第一</w:t>
      </w:r>
      <w:r>
        <w:rPr>
          <w:rFonts w:asciiTheme="minorEastAsia" w:eastAsiaTheme="minorEastAsia" w:hAnsiTheme="minorEastAsia" w:cs="Helvetica"/>
          <w:color w:val="000000" w:themeColor="text1"/>
          <w:kern w:val="0"/>
          <w:sz w:val="28"/>
          <w:szCs w:val="24"/>
        </w:rPr>
        <w:t>，政治要强，让有信仰的人讲信仰，善于从政治上看问题，在大是大非面前保持政治清醒。</w:t>
      </w:r>
      <w:r>
        <w:rPr>
          <w:rFonts w:asciiTheme="minorEastAsia" w:eastAsiaTheme="minorEastAsia" w:hAnsiTheme="minorEastAsia" w:cs="Helvetica"/>
          <w:b/>
          <w:color w:val="000000" w:themeColor="text1"/>
          <w:kern w:val="0"/>
          <w:sz w:val="28"/>
          <w:szCs w:val="24"/>
        </w:rPr>
        <w:t>第二</w:t>
      </w:r>
      <w:r>
        <w:rPr>
          <w:rFonts w:asciiTheme="minorEastAsia" w:eastAsiaTheme="minorEastAsia" w:hAnsiTheme="minorEastAsia" w:cs="Helvetica"/>
          <w:color w:val="000000" w:themeColor="text1"/>
          <w:kern w:val="0"/>
          <w:sz w:val="28"/>
          <w:szCs w:val="24"/>
        </w:rPr>
        <w:t>，情怀要深，保持家国情怀，心里装着国家和民族，在党和人民的伟大实践中关注时代、关注社会，汲取养分、丰富思想。</w:t>
      </w:r>
      <w:r>
        <w:rPr>
          <w:rFonts w:asciiTheme="minorEastAsia" w:eastAsiaTheme="minorEastAsia" w:hAnsiTheme="minorEastAsia" w:cs="Helvetica"/>
          <w:b/>
          <w:color w:val="000000" w:themeColor="text1"/>
          <w:kern w:val="0"/>
          <w:sz w:val="28"/>
          <w:szCs w:val="24"/>
        </w:rPr>
        <w:t>第三</w:t>
      </w:r>
      <w:r>
        <w:rPr>
          <w:rFonts w:asciiTheme="minorEastAsia" w:eastAsiaTheme="minorEastAsia" w:hAnsiTheme="minorEastAsia" w:cs="Helvetica"/>
          <w:color w:val="000000" w:themeColor="text1"/>
          <w:kern w:val="0"/>
          <w:sz w:val="28"/>
          <w:szCs w:val="24"/>
        </w:rPr>
        <w:t>，思维要新，学会辩证唯物主义和历史唯物主义，创新课堂教学，给学生深刻的学习体验，引导学生树立正确的理想信念、学会正确的思维方法。</w:t>
      </w:r>
      <w:r>
        <w:rPr>
          <w:rFonts w:asciiTheme="minorEastAsia" w:eastAsiaTheme="minorEastAsia" w:hAnsiTheme="minorEastAsia" w:cs="Helvetica"/>
          <w:b/>
          <w:color w:val="000000" w:themeColor="text1"/>
          <w:kern w:val="0"/>
          <w:sz w:val="28"/>
          <w:szCs w:val="24"/>
        </w:rPr>
        <w:t>第四</w:t>
      </w:r>
      <w:r>
        <w:rPr>
          <w:rFonts w:asciiTheme="minorEastAsia" w:eastAsiaTheme="minorEastAsia" w:hAnsiTheme="minorEastAsia" w:cs="Helvetica"/>
          <w:color w:val="000000" w:themeColor="text1"/>
          <w:kern w:val="0"/>
          <w:sz w:val="28"/>
          <w:szCs w:val="24"/>
        </w:rPr>
        <w:t>，视野要广，有知识视野、国际视野、历史视野，通过生动、深入、具体的纵横比较，把一些道理讲明白、讲清楚。</w:t>
      </w:r>
      <w:r>
        <w:rPr>
          <w:rFonts w:asciiTheme="minorEastAsia" w:eastAsiaTheme="minorEastAsia" w:hAnsiTheme="minorEastAsia" w:cs="Helvetica"/>
          <w:b/>
          <w:color w:val="000000" w:themeColor="text1"/>
          <w:kern w:val="0"/>
          <w:sz w:val="28"/>
          <w:szCs w:val="24"/>
        </w:rPr>
        <w:t>第五</w:t>
      </w:r>
      <w:r>
        <w:rPr>
          <w:rFonts w:asciiTheme="minorEastAsia" w:eastAsiaTheme="minorEastAsia" w:hAnsiTheme="minorEastAsia" w:cs="Helvetica"/>
          <w:color w:val="000000" w:themeColor="text1"/>
          <w:kern w:val="0"/>
          <w:sz w:val="28"/>
          <w:szCs w:val="24"/>
        </w:rPr>
        <w:t>，自律要严，做到课上课下一致、网上网下一致，自觉</w:t>
      </w:r>
      <w:r>
        <w:rPr>
          <w:rFonts w:asciiTheme="minorEastAsia" w:eastAsiaTheme="minorEastAsia" w:hAnsiTheme="minorEastAsia" w:cs="Helvetica"/>
          <w:color w:val="000000" w:themeColor="text1"/>
          <w:kern w:val="0"/>
          <w:sz w:val="28"/>
          <w:szCs w:val="24"/>
        </w:rPr>
        <w:t>弘扬主旋律，积极传递正能量。</w:t>
      </w:r>
      <w:r>
        <w:rPr>
          <w:rFonts w:asciiTheme="minorEastAsia" w:eastAsiaTheme="minorEastAsia" w:hAnsiTheme="minorEastAsia" w:cs="Helvetica"/>
          <w:b/>
          <w:color w:val="000000" w:themeColor="text1"/>
          <w:kern w:val="0"/>
          <w:sz w:val="28"/>
          <w:szCs w:val="24"/>
        </w:rPr>
        <w:t>第六</w:t>
      </w:r>
      <w:r>
        <w:rPr>
          <w:rFonts w:asciiTheme="minorEastAsia" w:eastAsiaTheme="minorEastAsia" w:hAnsiTheme="minorEastAsia" w:cs="Helvetica"/>
          <w:color w:val="000000" w:themeColor="text1"/>
          <w:kern w:val="0"/>
          <w:sz w:val="28"/>
          <w:szCs w:val="24"/>
        </w:rPr>
        <w:t>，人格要正，有人格，才有吸引力。亲其师，才能信其道。要有堂堂正正的人格，用高尚的人格感染学生、赢得学生，用真理的力量感召学生，以深厚的理论功底赢得学生，自觉做为学为人的表率，做让学生喜爱的人。</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习近平强调，推动思想政治理论课改革创新，要不断增强思政课的思想性、理论性和亲和力、针对性。</w:t>
      </w:r>
      <w:r>
        <w:rPr>
          <w:rFonts w:asciiTheme="minorEastAsia" w:eastAsiaTheme="minorEastAsia" w:hAnsiTheme="minorEastAsia" w:cs="Helvetica"/>
          <w:b/>
          <w:color w:val="000000" w:themeColor="text1"/>
          <w:kern w:val="0"/>
          <w:sz w:val="28"/>
          <w:szCs w:val="24"/>
        </w:rPr>
        <w:t>要坚持政治性和学理性相统一</w:t>
      </w:r>
      <w:r>
        <w:rPr>
          <w:rFonts w:asciiTheme="minorEastAsia" w:eastAsiaTheme="minorEastAsia" w:hAnsiTheme="minorEastAsia" w:cs="Helvetica"/>
          <w:color w:val="000000" w:themeColor="text1"/>
          <w:kern w:val="0"/>
          <w:sz w:val="28"/>
          <w:szCs w:val="24"/>
        </w:rPr>
        <w:t>，以透彻的学理分析回应学生，以彻底的思想理论说服学生，用真理的强大力量引导学生。</w:t>
      </w:r>
      <w:r>
        <w:rPr>
          <w:rFonts w:asciiTheme="minorEastAsia" w:eastAsiaTheme="minorEastAsia" w:hAnsiTheme="minorEastAsia" w:cs="Helvetica"/>
          <w:b/>
          <w:color w:val="000000" w:themeColor="text1"/>
          <w:kern w:val="0"/>
          <w:sz w:val="28"/>
          <w:szCs w:val="24"/>
        </w:rPr>
        <w:t>要坚持价值性和知识性相统一</w:t>
      </w:r>
      <w:r>
        <w:rPr>
          <w:rFonts w:asciiTheme="minorEastAsia" w:eastAsiaTheme="minorEastAsia" w:hAnsiTheme="minorEastAsia" w:cs="Helvetica"/>
          <w:color w:val="000000" w:themeColor="text1"/>
          <w:kern w:val="0"/>
          <w:sz w:val="28"/>
          <w:szCs w:val="24"/>
        </w:rPr>
        <w:t>，寓价值观引导于知识传授之中。</w:t>
      </w:r>
      <w:r>
        <w:rPr>
          <w:rFonts w:asciiTheme="minorEastAsia" w:eastAsiaTheme="minorEastAsia" w:hAnsiTheme="minorEastAsia" w:cs="Helvetica"/>
          <w:b/>
          <w:color w:val="000000" w:themeColor="text1"/>
          <w:kern w:val="0"/>
          <w:sz w:val="28"/>
          <w:szCs w:val="24"/>
        </w:rPr>
        <w:t>要坚持建设性和批判性相统一</w:t>
      </w:r>
      <w:r>
        <w:rPr>
          <w:rFonts w:asciiTheme="minorEastAsia" w:eastAsiaTheme="minorEastAsia" w:hAnsiTheme="minorEastAsia" w:cs="Helvetica"/>
          <w:color w:val="000000" w:themeColor="text1"/>
          <w:kern w:val="0"/>
          <w:sz w:val="28"/>
          <w:szCs w:val="24"/>
        </w:rPr>
        <w:t>，传导主</w:t>
      </w:r>
      <w:r>
        <w:rPr>
          <w:rFonts w:asciiTheme="minorEastAsia" w:eastAsiaTheme="minorEastAsia" w:hAnsiTheme="minorEastAsia" w:cs="Helvetica"/>
          <w:color w:val="000000" w:themeColor="text1"/>
          <w:kern w:val="0"/>
          <w:sz w:val="28"/>
          <w:szCs w:val="24"/>
        </w:rPr>
        <w:t>流意识形态，直面各种错误观点和思潮。</w:t>
      </w:r>
      <w:r>
        <w:rPr>
          <w:rFonts w:asciiTheme="minorEastAsia" w:eastAsiaTheme="minorEastAsia" w:hAnsiTheme="minorEastAsia" w:cs="Helvetica"/>
          <w:b/>
          <w:color w:val="000000" w:themeColor="text1"/>
          <w:kern w:val="0"/>
          <w:sz w:val="28"/>
          <w:szCs w:val="24"/>
        </w:rPr>
        <w:t>要坚持理论性和实践性相统一</w:t>
      </w:r>
      <w:r>
        <w:rPr>
          <w:rFonts w:asciiTheme="minorEastAsia" w:eastAsiaTheme="minorEastAsia" w:hAnsiTheme="minorEastAsia" w:cs="Helvetica"/>
          <w:color w:val="000000" w:themeColor="text1"/>
          <w:kern w:val="0"/>
          <w:sz w:val="28"/>
          <w:szCs w:val="24"/>
        </w:rPr>
        <w:t>，用科学理论培养人，重视思政课的实践性，把思政小课堂同社会大课堂结合起来，教育引导学生立鸿鹄志，做奋斗者。</w:t>
      </w:r>
      <w:r>
        <w:rPr>
          <w:rFonts w:asciiTheme="minorEastAsia" w:eastAsiaTheme="minorEastAsia" w:hAnsiTheme="minorEastAsia" w:cs="Helvetica"/>
          <w:b/>
          <w:color w:val="000000" w:themeColor="text1"/>
          <w:kern w:val="0"/>
          <w:sz w:val="28"/>
          <w:szCs w:val="24"/>
        </w:rPr>
        <w:t>要坚持统一性和多样性相统一</w:t>
      </w:r>
      <w:r>
        <w:rPr>
          <w:rFonts w:asciiTheme="minorEastAsia" w:eastAsiaTheme="minorEastAsia" w:hAnsiTheme="minorEastAsia" w:cs="Helvetica"/>
          <w:color w:val="000000" w:themeColor="text1"/>
          <w:kern w:val="0"/>
          <w:sz w:val="28"/>
          <w:szCs w:val="24"/>
        </w:rPr>
        <w:t>，落实教学目标、课程设置、教材使用、教学管理等方面的统一要求，又因地制宜、因时制宜、因材施教。</w:t>
      </w:r>
      <w:r>
        <w:rPr>
          <w:rFonts w:asciiTheme="minorEastAsia" w:eastAsiaTheme="minorEastAsia" w:hAnsiTheme="minorEastAsia" w:cs="Helvetica"/>
          <w:b/>
          <w:color w:val="000000" w:themeColor="text1"/>
          <w:kern w:val="0"/>
          <w:sz w:val="28"/>
          <w:szCs w:val="24"/>
        </w:rPr>
        <w:t>要坚持主导性和主体性相统一</w:t>
      </w:r>
      <w:r>
        <w:rPr>
          <w:rFonts w:asciiTheme="minorEastAsia" w:eastAsiaTheme="minorEastAsia" w:hAnsiTheme="minorEastAsia" w:cs="Helvetica"/>
          <w:color w:val="000000" w:themeColor="text1"/>
          <w:kern w:val="0"/>
          <w:sz w:val="28"/>
          <w:szCs w:val="24"/>
        </w:rPr>
        <w:t>，思政课教学离不开教师的主导，同时要加大对学生的认知规律和接受特点的研究，发挥学生主体性作用。</w:t>
      </w:r>
      <w:r>
        <w:rPr>
          <w:rFonts w:asciiTheme="minorEastAsia" w:eastAsiaTheme="minorEastAsia" w:hAnsiTheme="minorEastAsia" w:cs="Helvetica"/>
          <w:b/>
          <w:color w:val="000000" w:themeColor="text1"/>
          <w:kern w:val="0"/>
          <w:sz w:val="28"/>
          <w:szCs w:val="24"/>
        </w:rPr>
        <w:t>要坚持灌输性和启发性相统一</w:t>
      </w:r>
      <w:r>
        <w:rPr>
          <w:rFonts w:asciiTheme="minorEastAsia" w:eastAsiaTheme="minorEastAsia" w:hAnsiTheme="minorEastAsia" w:cs="Helvetica"/>
          <w:color w:val="000000" w:themeColor="text1"/>
          <w:kern w:val="0"/>
          <w:sz w:val="28"/>
          <w:szCs w:val="24"/>
        </w:rPr>
        <w:t>，注重启发性教育，引导学生发现问题、分析问题、</w:t>
      </w:r>
      <w:r>
        <w:rPr>
          <w:rFonts w:asciiTheme="minorEastAsia" w:eastAsiaTheme="minorEastAsia" w:hAnsiTheme="minorEastAsia" w:cs="Helvetica"/>
          <w:color w:val="000000" w:themeColor="text1"/>
          <w:kern w:val="0"/>
          <w:sz w:val="28"/>
          <w:szCs w:val="24"/>
        </w:rPr>
        <w:lastRenderedPageBreak/>
        <w:t>思考问题，在不断启发中让学生水到</w:t>
      </w:r>
      <w:r>
        <w:rPr>
          <w:rFonts w:asciiTheme="minorEastAsia" w:eastAsiaTheme="minorEastAsia" w:hAnsiTheme="minorEastAsia" w:cs="Helvetica"/>
          <w:color w:val="000000" w:themeColor="text1"/>
          <w:kern w:val="0"/>
          <w:sz w:val="28"/>
          <w:szCs w:val="24"/>
        </w:rPr>
        <w:t>渠成得出结论。</w:t>
      </w:r>
      <w:r>
        <w:rPr>
          <w:rFonts w:asciiTheme="minorEastAsia" w:eastAsiaTheme="minorEastAsia" w:hAnsiTheme="minorEastAsia" w:cs="Helvetica"/>
          <w:b/>
          <w:color w:val="000000" w:themeColor="text1"/>
          <w:kern w:val="0"/>
          <w:sz w:val="28"/>
          <w:szCs w:val="24"/>
        </w:rPr>
        <w:t>要坚持显性教育和隐性教育相统一</w:t>
      </w:r>
      <w:r>
        <w:rPr>
          <w:rFonts w:asciiTheme="minorEastAsia" w:eastAsiaTheme="minorEastAsia" w:hAnsiTheme="minorEastAsia" w:cs="Helvetica"/>
          <w:color w:val="000000" w:themeColor="text1"/>
          <w:kern w:val="0"/>
          <w:sz w:val="28"/>
          <w:szCs w:val="24"/>
        </w:rPr>
        <w:t>，挖掘其他课程和教学方式中蕴含的思想政治教育资源，实现全员全程全方位育人。</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习近平强调，办好中国的事情，关键在党。各级党委要把思想政治理论课建设摆上重要议程，抓住制约思政课建设的突出问题，在工作格局、队伍建设、支持保障等方面采取有效措施。要建立党委统一领导、党政齐抓共管、有关部门各负其责、全社会协同配合的工作格局，推动形成全党全社会努力办好思政课、教师认真讲好思政课、学生积极学好思政课的良好氛围。学校党委要坚持把从严管理和科学治理结合起来。学校党委书记、校长要带头走进课堂，带头推动思政课建设，带头联系思政课教师。要配齐建强思政课专职教师队伍，建设专职为主、专兼结合、数量充足、素质优</w:t>
      </w:r>
      <w:r>
        <w:rPr>
          <w:rFonts w:asciiTheme="minorEastAsia" w:eastAsiaTheme="minorEastAsia" w:hAnsiTheme="minorEastAsia" w:cs="Helvetica"/>
          <w:color w:val="000000" w:themeColor="text1"/>
          <w:kern w:val="0"/>
          <w:sz w:val="28"/>
          <w:szCs w:val="24"/>
        </w:rPr>
        <w:t>良的思政课教师队伍。要把统筹推进大中小学思政课一体化建设作为一项重要工程，推动思政课建设内涵式发展。要完善课程体系，解决好各类课程和思政课相互配合的问题，鼓励教学名师到思政课堂上讲课。各地区各部门负责同志要积极到学校去讲思政课。</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丁薛祥、孙春兰、陈希、黄坤明、尤权、何立峰出席座谈会。</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中央教育工作领导小组成员，中央和国家机关有关部门负责同志，一线优秀思想政治理论课教师代表参加座谈会。</w:t>
      </w:r>
    </w:p>
    <w:p w:rsidR="006700C4" w:rsidRDefault="001938FB">
      <w:pPr>
        <w:widowControl/>
        <w:jc w:val="left"/>
        <w:rPr>
          <w:rFonts w:asciiTheme="minorEastAsia" w:eastAsiaTheme="minorEastAsia" w:hAnsiTheme="minorEastAsia" w:cs="宋体"/>
          <w:color w:val="000000" w:themeColor="text1"/>
          <w:kern w:val="0"/>
          <w:sz w:val="32"/>
          <w:szCs w:val="28"/>
        </w:rPr>
      </w:pPr>
      <w:r>
        <w:rPr>
          <w:rFonts w:asciiTheme="minorEastAsia" w:eastAsiaTheme="minorEastAsia" w:hAnsiTheme="minorEastAsia"/>
          <w:color w:val="000000" w:themeColor="text1"/>
          <w:sz w:val="32"/>
          <w:szCs w:val="28"/>
        </w:rPr>
        <w:br w:type="page"/>
      </w:r>
    </w:p>
    <w:p w:rsidR="006700C4" w:rsidRDefault="001938FB" w:rsidP="00D7042B">
      <w:pPr>
        <w:widowControl/>
        <w:shd w:val="clear" w:color="auto" w:fill="FFFFFF"/>
        <w:spacing w:beforeLines="100" w:afterLines="100"/>
        <w:jc w:val="center"/>
        <w:rPr>
          <w:rFonts w:ascii="黑体" w:eastAsia="黑体" w:hAnsi="黑体" w:cs="宋体"/>
          <w:b/>
          <w:bCs/>
          <w:color w:val="000000" w:themeColor="text1"/>
          <w:kern w:val="0"/>
          <w:sz w:val="44"/>
          <w:szCs w:val="44"/>
        </w:rPr>
      </w:pPr>
      <w:r>
        <w:rPr>
          <w:rFonts w:ascii="黑体" w:eastAsia="黑体" w:hAnsi="黑体" w:cs="宋体"/>
          <w:b/>
          <w:bCs/>
          <w:color w:val="000000" w:themeColor="text1"/>
          <w:kern w:val="0"/>
          <w:sz w:val="44"/>
          <w:szCs w:val="44"/>
        </w:rPr>
        <w:lastRenderedPageBreak/>
        <w:t>一堂特殊而难忘的思政课</w:t>
      </w:r>
    </w:p>
    <w:p w:rsidR="006700C4" w:rsidRDefault="001938FB" w:rsidP="00D7042B">
      <w:pPr>
        <w:pStyle w:val="4"/>
        <w:spacing w:before="0" w:afterLines="150" w:line="240" w:lineRule="auto"/>
        <w:jc w:val="center"/>
        <w:rPr>
          <w:rFonts w:ascii="仿宋" w:eastAsia="仿宋" w:hAnsi="仿宋" w:cs="仿宋"/>
          <w:b w:val="0"/>
          <w:bCs w:val="0"/>
          <w:color w:val="000000" w:themeColor="text1"/>
          <w:sz w:val="30"/>
          <w:szCs w:val="30"/>
        </w:rPr>
      </w:pPr>
      <w:r>
        <w:rPr>
          <w:rFonts w:ascii="仿宋" w:eastAsia="仿宋" w:hAnsi="仿宋" w:cs="仿宋" w:hint="eastAsia"/>
          <w:b w:val="0"/>
          <w:bCs w:val="0"/>
          <w:color w:val="000000" w:themeColor="text1"/>
          <w:sz w:val="30"/>
          <w:szCs w:val="30"/>
        </w:rPr>
        <w:t>——习近平总书记主持召开学校思想政治理论课教师座谈会侧记</w:t>
      </w:r>
    </w:p>
    <w:p w:rsidR="006700C4" w:rsidRDefault="001938FB">
      <w:pPr>
        <w:widowControl/>
        <w:spacing w:line="0" w:lineRule="auto"/>
        <w:jc w:val="left"/>
        <w:rPr>
          <w:rFonts w:ascii="Helvetica" w:hAnsi="Helvetica" w:cs="Helvetica"/>
          <w:color w:val="000000" w:themeColor="text1"/>
          <w:kern w:val="0"/>
          <w:sz w:val="24"/>
          <w:szCs w:val="24"/>
        </w:rPr>
      </w:pPr>
      <w:r>
        <w:rPr>
          <w:rFonts w:ascii="Helvetica" w:hAnsi="Helvetica" w:cs="Helvetica"/>
          <w:color w:val="000000" w:themeColor="text1"/>
          <w:kern w:val="0"/>
          <w:sz w:val="24"/>
          <w:szCs w:val="24"/>
        </w:rPr>
        <w:t>新华网</w:t>
      </w:r>
      <w:r>
        <w:rPr>
          <w:rFonts w:ascii="Helvetica" w:hAnsi="Helvetica" w:cs="Helvetica"/>
          <w:color w:val="000000" w:themeColor="text1"/>
          <w:kern w:val="0"/>
          <w:sz w:val="23"/>
        </w:rPr>
        <w:t>2019-03-19</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新华社北京</w:t>
      </w:r>
      <w:r>
        <w:rPr>
          <w:rFonts w:asciiTheme="minorEastAsia" w:eastAsiaTheme="minorEastAsia" w:hAnsiTheme="minorEastAsia" w:cs="Helvetica"/>
          <w:color w:val="000000" w:themeColor="text1"/>
          <w:kern w:val="0"/>
          <w:sz w:val="28"/>
          <w:szCs w:val="24"/>
        </w:rPr>
        <w:t>3</w:t>
      </w:r>
      <w:r>
        <w:rPr>
          <w:rFonts w:asciiTheme="minorEastAsia" w:eastAsiaTheme="minorEastAsia" w:hAnsiTheme="minorEastAsia" w:cs="Helvetica"/>
          <w:color w:val="000000" w:themeColor="text1"/>
          <w:kern w:val="0"/>
          <w:sz w:val="28"/>
          <w:szCs w:val="24"/>
        </w:rPr>
        <w:t>月</w:t>
      </w:r>
      <w:r>
        <w:rPr>
          <w:rFonts w:asciiTheme="minorEastAsia" w:eastAsiaTheme="minorEastAsia" w:hAnsiTheme="minorEastAsia" w:cs="Helvetica"/>
          <w:color w:val="000000" w:themeColor="text1"/>
          <w:kern w:val="0"/>
          <w:sz w:val="28"/>
          <w:szCs w:val="24"/>
        </w:rPr>
        <w:t>18</w:t>
      </w:r>
      <w:r>
        <w:rPr>
          <w:rFonts w:asciiTheme="minorEastAsia" w:eastAsiaTheme="minorEastAsia" w:hAnsiTheme="minorEastAsia" w:cs="Helvetica"/>
          <w:color w:val="000000" w:themeColor="text1"/>
          <w:kern w:val="0"/>
          <w:sz w:val="28"/>
          <w:szCs w:val="24"/>
        </w:rPr>
        <w:t>日电</w:t>
      </w:r>
      <w:r>
        <w:rPr>
          <w:rFonts w:asciiTheme="minorEastAsia" w:eastAsiaTheme="minorEastAsia" w:hAnsiTheme="minorEastAsia" w:cs="Helvetica"/>
          <w:color w:val="000000" w:themeColor="text1"/>
          <w:kern w:val="0"/>
          <w:sz w:val="28"/>
          <w:szCs w:val="24"/>
        </w:rPr>
        <w:t xml:space="preserve"> “</w:t>
      </w:r>
      <w:r>
        <w:rPr>
          <w:rFonts w:asciiTheme="minorEastAsia" w:eastAsiaTheme="minorEastAsia" w:hAnsiTheme="minorEastAsia" w:cs="Helvetica"/>
          <w:color w:val="000000" w:themeColor="text1"/>
          <w:kern w:val="0"/>
          <w:sz w:val="28"/>
          <w:szCs w:val="24"/>
        </w:rPr>
        <w:t>今天我们召开学校思想政治理论课教师座谈会，这样的座谈会由党中央来召开是第一次。我在这里向在座的各位老师，向全国大中小学思政课教师致以诚挚的问候和崇高的敬意。</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人民大会堂又一次见证着习近平总书记关心重视教育事业发展的动人场面。</w:t>
      </w:r>
    </w:p>
    <w:p w:rsidR="006700C4" w:rsidRDefault="001938FB">
      <w:pPr>
        <w:widowControl/>
        <w:spacing w:line="500" w:lineRule="exact"/>
        <w:ind w:firstLineChars="200" w:firstLine="562"/>
        <w:rPr>
          <w:rFonts w:asciiTheme="minorEastAsia" w:eastAsiaTheme="minorEastAsia" w:hAnsiTheme="minorEastAsia" w:cs="Helvetica"/>
          <w:b/>
          <w:color w:val="000000" w:themeColor="text1"/>
          <w:kern w:val="0"/>
          <w:sz w:val="28"/>
          <w:szCs w:val="24"/>
        </w:rPr>
      </w:pPr>
      <w:r>
        <w:rPr>
          <w:rFonts w:asciiTheme="minorEastAsia" w:eastAsiaTheme="minorEastAsia" w:hAnsiTheme="minorEastAsia" w:cs="Helvetica"/>
          <w:b/>
          <w:color w:val="000000" w:themeColor="text1"/>
          <w:kern w:val="0"/>
          <w:sz w:val="28"/>
          <w:szCs w:val="24"/>
        </w:rPr>
        <w:t>天高云淡，惠风和畅。正是播种希望的季节。</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18</w:t>
      </w:r>
      <w:r>
        <w:rPr>
          <w:rFonts w:asciiTheme="minorEastAsia" w:eastAsiaTheme="minorEastAsia" w:hAnsiTheme="minorEastAsia" w:cs="Helvetica"/>
          <w:color w:val="000000" w:themeColor="text1"/>
          <w:kern w:val="0"/>
          <w:sz w:val="28"/>
          <w:szCs w:val="24"/>
        </w:rPr>
        <w:t>日上午，人民大会堂东大厅内灯光璀璨，洋溢着春天的气息。中共中央总书记、国家主席、中央军委主席习近平在这里主持召开学校思想政治理论课教师座谈会，邀请众多一线优秀教师代表和教育工作者畅谈交流。</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上午</w:t>
      </w:r>
      <w:r>
        <w:rPr>
          <w:rFonts w:asciiTheme="minorEastAsia" w:eastAsiaTheme="minorEastAsia" w:hAnsiTheme="minorEastAsia" w:cs="Helvetica"/>
          <w:color w:val="000000" w:themeColor="text1"/>
          <w:kern w:val="0"/>
          <w:sz w:val="28"/>
          <w:szCs w:val="24"/>
        </w:rPr>
        <w:t>10</w:t>
      </w:r>
      <w:r>
        <w:rPr>
          <w:rFonts w:asciiTheme="minorEastAsia" w:eastAsiaTheme="minorEastAsia" w:hAnsiTheme="minorEastAsia" w:cs="Helvetica"/>
          <w:color w:val="000000" w:themeColor="text1"/>
          <w:kern w:val="0"/>
          <w:sz w:val="28"/>
          <w:szCs w:val="24"/>
        </w:rPr>
        <w:t>时许，习近平等</w:t>
      </w:r>
      <w:r>
        <w:rPr>
          <w:rFonts w:asciiTheme="minorEastAsia" w:eastAsiaTheme="minorEastAsia" w:hAnsiTheme="minorEastAsia" w:cs="Helvetica"/>
          <w:color w:val="000000" w:themeColor="text1"/>
          <w:kern w:val="0"/>
          <w:sz w:val="28"/>
          <w:szCs w:val="24"/>
        </w:rPr>
        <w:t>党和国家领导人步入会场，大家纷纷起立，鼓掌相迎。习近平总书记面带微笑，与教师代表亲切握手，问候致意。</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总书记好！</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感谢总书记！</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与会教师代表倍感振奋，现场气氛十分热烈。</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思想政治理论课是落实立德树人根本任务的关键课程。</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落座后，习近平总书记开宗明义，目光望向坐在他对面的教师代表：</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思政课作用不可替代，思政课教师队伍责任重大。</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8</w:t>
      </w:r>
      <w:r>
        <w:rPr>
          <w:rFonts w:asciiTheme="minorEastAsia" w:eastAsiaTheme="minorEastAsia" w:hAnsiTheme="minorEastAsia" w:cs="Helvetica"/>
          <w:color w:val="000000" w:themeColor="text1"/>
          <w:kern w:val="0"/>
          <w:sz w:val="28"/>
          <w:szCs w:val="24"/>
        </w:rPr>
        <w:t>位来自大中小学的思政课教师结合工作实际，介绍了他们推动教育教学创新、引领学生健康成长成才的心得体会。</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习近平总书记认真听取他们发言，不时点头表示赞许。</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大家的发言从不同角度提出了思政课在新时代面临的问题，也体现了思政课改革创新的成果，我听了以后很受启发。</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在大家发言后，习近平总书记说：</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党和国家高度重视学校思政课，今后只能加强不能削弱，而且必须提高水平。</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lastRenderedPageBreak/>
        <w:t>习近平总书记在重要讲话中首先阐释了办好思政课的重大意义。他指出，我们党立志于中华民族千秋伟业，必须培养一代又一代拥护中国共产党领导和我国社会主义制度、立志为中国特色社会主义事业奋斗终身的有用人才。</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党的十八大以来，习近平总书记围绕培养什么人、怎样培养人、为谁培养人这一根本问题，以高远的历史站位、宽广的</w:t>
      </w:r>
      <w:r>
        <w:rPr>
          <w:rFonts w:asciiTheme="minorEastAsia" w:eastAsiaTheme="minorEastAsia" w:hAnsiTheme="minorEastAsia" w:cs="Helvetica"/>
          <w:color w:val="000000" w:themeColor="text1"/>
          <w:kern w:val="0"/>
          <w:sz w:val="28"/>
          <w:szCs w:val="24"/>
        </w:rPr>
        <w:t>国际视野、深邃的战略眼光，高度重视培养中国特色社会主义建设者和接班人，将中国特色社会主义事业后继有人作为一项重大战略任务，对加强学校思政课建设作出一系列重要部署。</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春风化雨，润物无声。在北京市海淀区民族小学考察，习近平总书记提出学校要把德育放在更加重要的位置，让社会主义核心价值观的种子在少年儿童心中生根发芽；到北京市八一学校考察，习近平总书记提出基础教育是立德树人的事业，要旗帜鲜明加强思想政治教育、品德教育，加强社会主义核心价值观教育，引导学生自尊自信自立自强；在全国高校思想政治工作会议上，习近平总书记提出</w:t>
      </w:r>
      <w:r>
        <w:rPr>
          <w:rFonts w:asciiTheme="minorEastAsia" w:eastAsiaTheme="minorEastAsia" w:hAnsiTheme="minorEastAsia" w:cs="Helvetica"/>
          <w:color w:val="000000" w:themeColor="text1"/>
          <w:kern w:val="0"/>
          <w:sz w:val="28"/>
          <w:szCs w:val="24"/>
        </w:rPr>
        <w:t>思想政治理论课要坚持在改进中加强，提升思想政治教育亲和力和针对性，满足学生成长发展需求和期待；习近平总书记在北京大学专门考察了马克思主义学院，又在南开大学强调思政课建设</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2"/>
        <w:rPr>
          <w:rFonts w:asciiTheme="minorEastAsia" w:eastAsiaTheme="minorEastAsia" w:hAnsiTheme="minorEastAsia" w:cs="Helvetica"/>
          <w:b/>
          <w:color w:val="000000" w:themeColor="text1"/>
          <w:kern w:val="0"/>
          <w:sz w:val="28"/>
          <w:szCs w:val="24"/>
        </w:rPr>
      </w:pPr>
      <w:r>
        <w:rPr>
          <w:rFonts w:asciiTheme="minorEastAsia" w:eastAsiaTheme="minorEastAsia" w:hAnsiTheme="minorEastAsia" w:cs="Helvetica"/>
          <w:b/>
          <w:color w:val="000000" w:themeColor="text1"/>
          <w:kern w:val="0"/>
          <w:sz w:val="28"/>
          <w:szCs w:val="24"/>
        </w:rPr>
        <w:t>立德树人、培根铸魂；正本清源，守正创新。</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点点滴滴播撒阳光，经年累月铸就美好。一次次校园考察，一次次交流谈心，一次次致信勉励，广大思政课教师深切感受到以习近平同志为核心的党中央对他们的殷殷厚望。</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在习近平新时代中国特色社会主义思想指引下，各级各类学校全面贯彻党的教育方针，紧紧围绕立德树人这一根本任务，不断推动思想政治教育创新发展，将培育</w:t>
      </w:r>
      <w:r>
        <w:rPr>
          <w:rFonts w:asciiTheme="minorEastAsia" w:eastAsiaTheme="minorEastAsia" w:hAnsiTheme="minorEastAsia" w:cs="Helvetica"/>
          <w:color w:val="000000" w:themeColor="text1"/>
          <w:kern w:val="0"/>
          <w:sz w:val="28"/>
          <w:szCs w:val="24"/>
        </w:rPr>
        <w:t>和践行社会主义核心价值观融入教育教学全过程，青青校园焕发新活力，莘莘学子展现新气象。</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人材之成出于学。习近平总书记指出，青少年阶段是人生的</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拔节孕穗期</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，最需要精心引导和栽培。我们办中国特色社会主义教育，就是要</w:t>
      </w:r>
      <w:r>
        <w:rPr>
          <w:rFonts w:asciiTheme="minorEastAsia" w:eastAsiaTheme="minorEastAsia" w:hAnsiTheme="minorEastAsia" w:cs="Helvetica"/>
          <w:color w:val="000000" w:themeColor="text1"/>
          <w:kern w:val="0"/>
          <w:sz w:val="28"/>
          <w:szCs w:val="24"/>
        </w:rPr>
        <w:lastRenderedPageBreak/>
        <w:t>理直气壮开好思政课，用新时代中国特色社会主义思想铸魂育人，引导学生增强中国特色社会主义道路自信、理论自信、制度自信、文化自信，厚植爱国主义情怀，把爱国情、强国志、报国行自觉融入坚持和发展中国特色社会主义事业、建设社会主义现代化强国、实现中华民族伟大复兴的奋斗之中。</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办好思想政治理论课关键在教师，关键</w:t>
      </w:r>
      <w:r>
        <w:rPr>
          <w:rFonts w:asciiTheme="minorEastAsia" w:eastAsiaTheme="minorEastAsia" w:hAnsiTheme="minorEastAsia" w:cs="Helvetica"/>
          <w:color w:val="000000" w:themeColor="text1"/>
          <w:kern w:val="0"/>
          <w:sz w:val="28"/>
          <w:szCs w:val="24"/>
        </w:rPr>
        <w:t>在发挥教师的积极性、主动性、创造性。</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习近平总书记谆谆教诲，语重心长：</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思政课教师，要给学生心灵埋下真善美的种子，引导学生扣好人生第一粒扣子。</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政治要强、情怀要深、思维要新、视野要广、自律要严、人格要正</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座谈会上，习近平总书记对广大思政课教师提出希望，也对思政课改革创新提出坚持八个</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相统一</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的要求。</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坚持政治性和学理性相统一。</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坚持价值性和知识性相统一。</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坚持建设性和批判性相统一。</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坚持理论性和实践性相统一。</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坚持统一性和多样性相统一。</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坚持主导性和主体性相统一。</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坚持灌输性</w:t>
      </w:r>
      <w:r>
        <w:rPr>
          <w:rFonts w:asciiTheme="minorEastAsia" w:eastAsiaTheme="minorEastAsia" w:hAnsiTheme="minorEastAsia" w:cs="Helvetica"/>
          <w:color w:val="000000" w:themeColor="text1"/>
          <w:kern w:val="0"/>
          <w:sz w:val="28"/>
          <w:szCs w:val="24"/>
        </w:rPr>
        <w:t>和启发性相统一。</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坚持显性教育和隐性教育相统一。</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着眼世界百年未有之大变局与党和国家事业发展全局，结合教书育人规律和学生成长需求，习近平总书记直面当前思政课建设面临的突出矛盾，对一些长期困扰一线教师的理论和现实问题作出鞭辟入里的分析。与会人员认真记录，深入思考。</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有今昔对比，有亲身经历，习近平总书记理论联系实际，以生动有趣的案例讲述朴素而深刻的道理，不时激起阵阵会心的笑声。</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触动心灵的教育才是最成功的教育。习近平总书记深情地回忆起上初中时，一位政治课老师讲授焦裕禄的事迹数度哽咽</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给同学们带来巨大的心</w:t>
      </w:r>
      <w:r>
        <w:rPr>
          <w:rFonts w:asciiTheme="minorEastAsia" w:eastAsiaTheme="minorEastAsia" w:hAnsiTheme="minorEastAsia" w:cs="Helvetica"/>
          <w:color w:val="000000" w:themeColor="text1"/>
          <w:kern w:val="0"/>
          <w:sz w:val="28"/>
          <w:szCs w:val="24"/>
        </w:rPr>
        <w:lastRenderedPageBreak/>
        <w:t>灵震</w:t>
      </w:r>
      <w:r>
        <w:rPr>
          <w:rFonts w:asciiTheme="minorEastAsia" w:eastAsiaTheme="minorEastAsia" w:hAnsiTheme="minorEastAsia" w:cs="Helvetica"/>
          <w:color w:val="000000" w:themeColor="text1"/>
          <w:kern w:val="0"/>
          <w:sz w:val="28"/>
          <w:szCs w:val="24"/>
        </w:rPr>
        <w:t>撼。</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这节课在我的一生中留下深刻印记，对我树立坚定的理想信念也有很重要的影响。</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2"/>
        <w:rPr>
          <w:rFonts w:asciiTheme="minorEastAsia" w:eastAsiaTheme="minorEastAsia" w:hAnsiTheme="minorEastAsia" w:cs="Helvetica"/>
          <w:b/>
          <w:color w:val="000000" w:themeColor="text1"/>
          <w:kern w:val="0"/>
          <w:sz w:val="28"/>
          <w:szCs w:val="24"/>
        </w:rPr>
      </w:pPr>
      <w:r>
        <w:rPr>
          <w:rFonts w:asciiTheme="minorEastAsia" w:eastAsiaTheme="minorEastAsia" w:hAnsiTheme="minorEastAsia" w:cs="Helvetica"/>
          <w:b/>
          <w:color w:val="000000" w:themeColor="text1"/>
          <w:kern w:val="0"/>
          <w:sz w:val="28"/>
          <w:szCs w:val="24"/>
        </w:rPr>
        <w:t>情真意切、发自肺腑，习近平总书记的讲话引发强烈共鸣。</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希望大家增强信心，振奋精神，认真研究马克思主义理论的教育规律，努力成为马克思主义理论的教育家，推动学校思想政治工作创新发展，不辜负党的嘱托、人民的期待和学生们的期盼！</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不知不觉，面对面的交流持续了近</w:t>
      </w:r>
      <w:r>
        <w:rPr>
          <w:rFonts w:asciiTheme="minorEastAsia" w:eastAsiaTheme="minorEastAsia" w:hAnsiTheme="minorEastAsia" w:cs="Helvetica"/>
          <w:color w:val="000000" w:themeColor="text1"/>
          <w:kern w:val="0"/>
          <w:sz w:val="28"/>
          <w:szCs w:val="24"/>
        </w:rPr>
        <w:t>3</w:t>
      </w:r>
      <w:r>
        <w:rPr>
          <w:rFonts w:asciiTheme="minorEastAsia" w:eastAsiaTheme="minorEastAsia" w:hAnsiTheme="minorEastAsia" w:cs="Helvetica"/>
          <w:color w:val="000000" w:themeColor="text1"/>
          <w:kern w:val="0"/>
          <w:sz w:val="28"/>
          <w:szCs w:val="24"/>
        </w:rPr>
        <w:t>个小时。座谈会结束时，热烈的掌声又一次响彻大厅。离开会场前，习近平总书记绕场一周，同老师们一一握手道别。教师们难掩激动的心情，纷纷向总书记表达致敬和决心。</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 xml:space="preserve"> “</w:t>
      </w:r>
      <w:r>
        <w:rPr>
          <w:rFonts w:asciiTheme="minorEastAsia" w:eastAsiaTheme="minorEastAsia" w:hAnsiTheme="minorEastAsia" w:cs="Helvetica"/>
          <w:color w:val="000000" w:themeColor="text1"/>
          <w:kern w:val="0"/>
          <w:sz w:val="28"/>
          <w:szCs w:val="24"/>
        </w:rPr>
        <w:t>我们要按照习近平总书记的要求，努力成为一支可信、可敬、可靠，乐为、敢为、有为的思政课教师队伍，把思政课办得越来越好。</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新疆农业职业技术学院马克思主义学院教授王学利说。</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今年</w:t>
      </w:r>
      <w:r>
        <w:rPr>
          <w:rFonts w:asciiTheme="minorEastAsia" w:eastAsiaTheme="minorEastAsia" w:hAnsiTheme="minorEastAsia" w:cs="Helvetica"/>
          <w:color w:val="000000" w:themeColor="text1"/>
          <w:kern w:val="0"/>
          <w:sz w:val="28"/>
          <w:szCs w:val="24"/>
        </w:rPr>
        <w:t>40</w:t>
      </w:r>
      <w:r>
        <w:rPr>
          <w:rFonts w:asciiTheme="minorEastAsia" w:eastAsiaTheme="minorEastAsia" w:hAnsiTheme="minorEastAsia" w:cs="Helvetica"/>
          <w:color w:val="000000" w:themeColor="text1"/>
          <w:kern w:val="0"/>
          <w:sz w:val="28"/>
          <w:szCs w:val="24"/>
        </w:rPr>
        <w:t>岁的西安兴华小学二级教师王良说：</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从坚定信仰到树立信心，从感染学生到赢得学生，习近平总书记为我们上了一堂特殊而难忘的思政课，我们将牢记党中央的嘱托，努力培养担当民族复兴大任的时代新人，培养德智体美劳全面发展的社会主义建设者和接班人。</w:t>
      </w:r>
      <w:r>
        <w:rPr>
          <w:rFonts w:asciiTheme="minorEastAsia" w:eastAsiaTheme="minorEastAsia" w:hAnsiTheme="minorEastAsia" w:cs="Helvetica"/>
          <w:color w:val="000000" w:themeColor="text1"/>
          <w:kern w:val="0"/>
          <w:sz w:val="28"/>
          <w:szCs w:val="24"/>
        </w:rPr>
        <w:t xml:space="preserve">” </w:t>
      </w:r>
    </w:p>
    <w:p w:rsidR="006700C4" w:rsidRDefault="001938FB">
      <w:pPr>
        <w:widowControl/>
        <w:jc w:val="left"/>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br w:type="page"/>
      </w:r>
    </w:p>
    <w:p w:rsidR="006700C4" w:rsidRDefault="001938FB">
      <w:pPr>
        <w:widowControl/>
        <w:spacing w:line="0" w:lineRule="auto"/>
        <w:jc w:val="left"/>
        <w:rPr>
          <w:rFonts w:ascii="Helvetica" w:hAnsi="Helvetica" w:cs="Helvetica"/>
          <w:color w:val="000000" w:themeColor="text1"/>
          <w:kern w:val="0"/>
          <w:sz w:val="24"/>
          <w:szCs w:val="24"/>
        </w:rPr>
      </w:pPr>
      <w:r>
        <w:rPr>
          <w:rFonts w:ascii="Helvetica" w:hAnsi="Helvetica" w:cs="Helvetica"/>
          <w:color w:val="000000" w:themeColor="text1"/>
          <w:kern w:val="0"/>
          <w:sz w:val="24"/>
          <w:szCs w:val="24"/>
        </w:rPr>
        <w:lastRenderedPageBreak/>
        <w:t>新华社</w:t>
      </w:r>
      <w:r>
        <w:rPr>
          <w:rFonts w:ascii="Helvetica" w:hAnsi="Helvetica" w:cs="Helvetica"/>
          <w:color w:val="000000" w:themeColor="text1"/>
          <w:kern w:val="0"/>
        </w:rPr>
        <w:t>2019-03-18</w:t>
      </w:r>
    </w:p>
    <w:p w:rsidR="006700C4" w:rsidRDefault="001938FB" w:rsidP="00D7042B">
      <w:pPr>
        <w:widowControl/>
        <w:shd w:val="clear" w:color="auto" w:fill="FFFFFF"/>
        <w:spacing w:beforeLines="100" w:afterLines="100"/>
        <w:jc w:val="center"/>
        <w:rPr>
          <w:rFonts w:ascii="黑体" w:eastAsia="黑体" w:hAnsi="黑体" w:cs="宋体"/>
          <w:b/>
          <w:bCs/>
          <w:color w:val="000000" w:themeColor="text1"/>
          <w:kern w:val="0"/>
          <w:sz w:val="44"/>
          <w:szCs w:val="44"/>
        </w:rPr>
      </w:pPr>
      <w:r>
        <w:rPr>
          <w:rFonts w:ascii="黑体" w:eastAsia="黑体" w:hAnsi="黑体" w:cs="宋体"/>
          <w:b/>
          <w:bCs/>
          <w:color w:val="000000" w:themeColor="text1"/>
          <w:kern w:val="0"/>
          <w:sz w:val="44"/>
          <w:szCs w:val="44"/>
        </w:rPr>
        <w:t>努力培养担当民族复兴大任的时代新人</w:t>
      </w:r>
    </w:p>
    <w:p w:rsidR="006700C4" w:rsidRDefault="001938FB">
      <w:pPr>
        <w:pStyle w:val="4"/>
        <w:spacing w:before="0" w:after="0" w:line="240" w:lineRule="auto"/>
        <w:jc w:val="center"/>
        <w:rPr>
          <w:rFonts w:ascii="仿宋" w:eastAsia="仿宋" w:hAnsi="仿宋" w:cs="仿宋"/>
          <w:b w:val="0"/>
          <w:bCs w:val="0"/>
          <w:color w:val="000000" w:themeColor="text1"/>
          <w:sz w:val="30"/>
          <w:szCs w:val="30"/>
        </w:rPr>
      </w:pPr>
      <w:r>
        <w:rPr>
          <w:rFonts w:ascii="仿宋" w:eastAsia="仿宋" w:hAnsi="仿宋" w:cs="仿宋" w:hint="eastAsia"/>
          <w:b w:val="0"/>
          <w:bCs w:val="0"/>
          <w:color w:val="000000" w:themeColor="text1"/>
          <w:sz w:val="30"/>
          <w:szCs w:val="30"/>
        </w:rPr>
        <w:t>——学校思想政治理论课教师座谈会与会代表热议习近平总书记</w:t>
      </w:r>
    </w:p>
    <w:p w:rsidR="006700C4" w:rsidRDefault="001938FB" w:rsidP="00D7042B">
      <w:pPr>
        <w:pStyle w:val="4"/>
        <w:spacing w:before="0" w:afterLines="150" w:line="240" w:lineRule="auto"/>
        <w:jc w:val="center"/>
        <w:rPr>
          <w:rFonts w:ascii="仿宋" w:eastAsia="仿宋" w:hAnsi="仿宋" w:cs="仿宋"/>
          <w:b w:val="0"/>
          <w:bCs w:val="0"/>
          <w:color w:val="000000" w:themeColor="text1"/>
          <w:sz w:val="30"/>
          <w:szCs w:val="30"/>
        </w:rPr>
      </w:pPr>
      <w:r>
        <w:rPr>
          <w:rFonts w:ascii="仿宋" w:eastAsia="仿宋" w:hAnsi="仿宋" w:cs="仿宋" w:hint="eastAsia"/>
          <w:b w:val="0"/>
          <w:bCs w:val="0"/>
          <w:color w:val="000000" w:themeColor="text1"/>
          <w:sz w:val="30"/>
          <w:szCs w:val="30"/>
        </w:rPr>
        <w:t>重要讲话</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新华社北京</w:t>
      </w:r>
      <w:r>
        <w:rPr>
          <w:rFonts w:asciiTheme="minorEastAsia" w:eastAsiaTheme="minorEastAsia" w:hAnsiTheme="minorEastAsia" w:cs="Helvetica"/>
          <w:color w:val="000000" w:themeColor="text1"/>
          <w:kern w:val="0"/>
          <w:sz w:val="28"/>
          <w:szCs w:val="24"/>
        </w:rPr>
        <w:t>3</w:t>
      </w:r>
      <w:r>
        <w:rPr>
          <w:rFonts w:asciiTheme="minorEastAsia" w:eastAsiaTheme="minorEastAsia" w:hAnsiTheme="minorEastAsia" w:cs="Helvetica"/>
          <w:color w:val="000000" w:themeColor="text1"/>
          <w:kern w:val="0"/>
          <w:sz w:val="28"/>
          <w:szCs w:val="24"/>
        </w:rPr>
        <w:t>月</w:t>
      </w:r>
      <w:r>
        <w:rPr>
          <w:rFonts w:asciiTheme="minorEastAsia" w:eastAsiaTheme="minorEastAsia" w:hAnsiTheme="minorEastAsia" w:cs="Helvetica"/>
          <w:color w:val="000000" w:themeColor="text1"/>
          <w:kern w:val="0"/>
          <w:sz w:val="28"/>
          <w:szCs w:val="24"/>
        </w:rPr>
        <w:t>18</w:t>
      </w:r>
      <w:r>
        <w:rPr>
          <w:rFonts w:asciiTheme="minorEastAsia" w:eastAsiaTheme="minorEastAsia" w:hAnsiTheme="minorEastAsia" w:cs="Helvetica"/>
          <w:color w:val="000000" w:themeColor="text1"/>
          <w:kern w:val="0"/>
          <w:sz w:val="28"/>
          <w:szCs w:val="24"/>
        </w:rPr>
        <w:t>日电</w:t>
      </w:r>
      <w:r>
        <w:rPr>
          <w:rFonts w:asciiTheme="minorEastAsia" w:eastAsiaTheme="minorEastAsia" w:hAnsiTheme="minorEastAsia" w:cs="Helvetica"/>
          <w:color w:val="000000" w:themeColor="text1"/>
          <w:kern w:val="0"/>
          <w:sz w:val="28"/>
          <w:szCs w:val="24"/>
        </w:rPr>
        <w:t xml:space="preserve"> “</w:t>
      </w:r>
      <w:r>
        <w:rPr>
          <w:rFonts w:asciiTheme="minorEastAsia" w:eastAsiaTheme="minorEastAsia" w:hAnsiTheme="minorEastAsia" w:cs="Helvetica"/>
          <w:color w:val="000000" w:themeColor="text1"/>
          <w:kern w:val="0"/>
          <w:sz w:val="28"/>
          <w:szCs w:val="24"/>
        </w:rPr>
        <w:t>加快推进教育现代化、建设教育强国、办好人民满意的教育，努力培养担当民族复兴大任的时代新人，培养德智体美劳全面发展的社会主义建设者和接班人。</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习近平总书记</w:t>
      </w:r>
      <w:r>
        <w:rPr>
          <w:rFonts w:asciiTheme="minorEastAsia" w:eastAsiaTheme="minorEastAsia" w:hAnsiTheme="minorEastAsia" w:cs="Helvetica"/>
          <w:color w:val="000000" w:themeColor="text1"/>
          <w:kern w:val="0"/>
          <w:sz w:val="28"/>
          <w:szCs w:val="24"/>
        </w:rPr>
        <w:t>18</w:t>
      </w:r>
      <w:r>
        <w:rPr>
          <w:rFonts w:asciiTheme="minorEastAsia" w:eastAsiaTheme="minorEastAsia" w:hAnsiTheme="minorEastAsia" w:cs="Helvetica"/>
          <w:color w:val="000000" w:themeColor="text1"/>
          <w:kern w:val="0"/>
          <w:sz w:val="28"/>
          <w:szCs w:val="24"/>
        </w:rPr>
        <w:t>日主持召开学校思想政治理论课教师座谈会并发表重要讲话，对新时代学校思想政治理论课建设指明前行方向，对广大思想政治理论课教师提出殷切期望。</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与会代表纷纷表示，在习近平新时代中国特色社会主义思想指引下，广大教育工作者要全面贯彻党的教育方针，落实立德树人的根本任务，</w:t>
      </w:r>
      <w:r>
        <w:rPr>
          <w:rFonts w:asciiTheme="minorEastAsia" w:eastAsiaTheme="minorEastAsia" w:hAnsiTheme="minorEastAsia" w:cs="Helvetica"/>
          <w:color w:val="000000" w:themeColor="text1"/>
          <w:kern w:val="0"/>
          <w:sz w:val="28"/>
          <w:szCs w:val="24"/>
        </w:rPr>
        <w:t>努力培养担当民族复兴大任的时代新人。</w:t>
      </w:r>
    </w:p>
    <w:p w:rsidR="006700C4" w:rsidRDefault="001938FB">
      <w:pPr>
        <w:widowControl/>
        <w:spacing w:line="500" w:lineRule="exact"/>
        <w:ind w:firstLineChars="200" w:firstLine="562"/>
        <w:rPr>
          <w:rFonts w:asciiTheme="minorEastAsia" w:eastAsiaTheme="minorEastAsia" w:hAnsiTheme="minorEastAsia" w:cs="Helvetica"/>
          <w:b/>
          <w:color w:val="000000" w:themeColor="text1"/>
          <w:kern w:val="0"/>
          <w:sz w:val="28"/>
          <w:szCs w:val="24"/>
        </w:rPr>
      </w:pPr>
      <w:r>
        <w:rPr>
          <w:rFonts w:asciiTheme="minorEastAsia" w:eastAsiaTheme="minorEastAsia" w:hAnsiTheme="minorEastAsia" w:cs="Helvetica"/>
          <w:b/>
          <w:color w:val="000000" w:themeColor="text1"/>
          <w:kern w:val="0"/>
          <w:sz w:val="28"/>
          <w:szCs w:val="24"/>
        </w:rPr>
        <w:t>理直气壮开好思政课</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习近平总书记说，思想政治理论课是落实立德树人根本任务的关键课程。我们要从坚持和发展中国特色社会主义事业、实现中华民族伟大复兴的高度来认识办好思政课的重要意义。</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教育部高等学校思想政治理论课教学指导委员会专家、北京师范大学马克思主义学院教授熊晓琳说，我们要积极应对新时代的新问题新挑战，加强价值引导，努力讲清道理、以理服人。</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习近平总书记指出，我们办中国特色社会主义教育，就是要理直气壮开好思政课，用新时代中国特色社会主义思想铸魂育人。</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教育部高等学校思</w:t>
      </w:r>
      <w:r>
        <w:rPr>
          <w:rFonts w:asciiTheme="minorEastAsia" w:eastAsiaTheme="minorEastAsia" w:hAnsiTheme="minorEastAsia" w:cs="Helvetica"/>
          <w:color w:val="000000" w:themeColor="text1"/>
          <w:kern w:val="0"/>
          <w:sz w:val="28"/>
          <w:szCs w:val="24"/>
        </w:rPr>
        <w:t>想政治理论课教学指导委员会专家、中国人民大学马克思主义学院教授刘建军深受鼓舞：</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我们要以自信、奋斗、担当的精神状态，积极引导学生增强中国特色社会主义道路自信、理论自信、制度自信、文化自信。</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lastRenderedPageBreak/>
        <w:t>青少年阶段是人生的</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拔节孕穗期</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，最需要精心引导和栽培。习近平总书记的形象比喻，令从教</w:t>
      </w:r>
      <w:r>
        <w:rPr>
          <w:rFonts w:asciiTheme="minorEastAsia" w:eastAsiaTheme="minorEastAsia" w:hAnsiTheme="minorEastAsia" w:cs="Helvetica"/>
          <w:color w:val="000000" w:themeColor="text1"/>
          <w:kern w:val="0"/>
          <w:sz w:val="28"/>
          <w:szCs w:val="24"/>
        </w:rPr>
        <w:t>26</w:t>
      </w:r>
      <w:r>
        <w:rPr>
          <w:rFonts w:asciiTheme="minorEastAsia" w:eastAsiaTheme="minorEastAsia" w:hAnsiTheme="minorEastAsia" w:cs="Helvetica"/>
          <w:color w:val="000000" w:themeColor="text1"/>
          <w:kern w:val="0"/>
          <w:sz w:val="28"/>
          <w:szCs w:val="24"/>
        </w:rPr>
        <w:t>年的湖北省武汉市解放中学高级教师吴又存深有感触。</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触动心灵的教育才是最成功的教育。多年来我潜心研究教育教学方法，把初中的</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道德与法治</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课上成学生们很喜欢的课程。</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吴又存说，今后还要继续努力，让思政课情真意切、发自肺腑、激情澎湃，</w:t>
      </w:r>
      <w:r>
        <w:rPr>
          <w:rFonts w:asciiTheme="minorEastAsia" w:eastAsiaTheme="minorEastAsia" w:hAnsiTheme="minorEastAsia" w:cs="Helvetica"/>
          <w:color w:val="000000" w:themeColor="text1"/>
          <w:kern w:val="0"/>
          <w:sz w:val="28"/>
          <w:szCs w:val="24"/>
        </w:rPr>
        <w:t>为学生成长成才亮起引路明灯。</w:t>
      </w:r>
    </w:p>
    <w:p w:rsidR="006700C4" w:rsidRDefault="001938FB">
      <w:pPr>
        <w:widowControl/>
        <w:spacing w:line="500" w:lineRule="exact"/>
        <w:ind w:firstLineChars="200" w:firstLine="562"/>
        <w:rPr>
          <w:rFonts w:asciiTheme="minorEastAsia" w:eastAsiaTheme="minorEastAsia" w:hAnsiTheme="minorEastAsia" w:cs="Helvetica"/>
          <w:b/>
          <w:color w:val="000000" w:themeColor="text1"/>
          <w:kern w:val="0"/>
          <w:sz w:val="28"/>
          <w:szCs w:val="24"/>
        </w:rPr>
      </w:pPr>
      <w:r>
        <w:rPr>
          <w:rFonts w:asciiTheme="minorEastAsia" w:eastAsiaTheme="minorEastAsia" w:hAnsiTheme="minorEastAsia" w:cs="Helvetica"/>
          <w:b/>
          <w:color w:val="000000" w:themeColor="text1"/>
          <w:kern w:val="0"/>
          <w:sz w:val="28"/>
          <w:szCs w:val="24"/>
        </w:rPr>
        <w:t>自觉做为学为人的表率</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办好思想政治理论课关键在教师，关键在发挥教师的积极性、主动性、创造性。</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长期关注思想政治课教师队伍建设的宁夏大学马克思主义学院教授党锐峰感到，习近平总书记对思政课教师的重视，让来自西部的一线教师对未来更有信心、更有底气。党锐峰说：</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相信随着各项政策措施的完善落实，思政课专职教师队伍将会进一步配齐建强。</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师者，所以传道授业解惑也。思政课教师必须自己先把理论问题搞清楚。</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南开大学马克思主义学院教授王新生深刻思考着自己的职责，</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自己没有真正的信仰，没有扎实的理论，怎么可能让学生相信你呢？我们要不断完善知识结构，提高理论水平，才能发挥关键作用。</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亲其师，才能信其道。习近平总书记所说的</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用高尚的人格感染学生、赢得学生</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，令与会者印象深刻。</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什么是人格的力量？就是要真信、真懂、真做。</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大连海事大学马克思主义学院教授曲建武说，思政课教师要做到知行合一，把理论和实践紧密结合起来，自觉做为学为人的表率，真正给学生心灵</w:t>
      </w:r>
      <w:r>
        <w:rPr>
          <w:rFonts w:asciiTheme="minorEastAsia" w:eastAsiaTheme="minorEastAsia" w:hAnsiTheme="minorEastAsia" w:cs="Helvetica"/>
          <w:color w:val="000000" w:themeColor="text1"/>
          <w:kern w:val="0"/>
          <w:sz w:val="28"/>
          <w:szCs w:val="24"/>
        </w:rPr>
        <w:t>埋下真善美的种子。</w:t>
      </w:r>
    </w:p>
    <w:p w:rsidR="006700C4" w:rsidRDefault="001938FB">
      <w:pPr>
        <w:widowControl/>
        <w:spacing w:line="500" w:lineRule="exact"/>
        <w:ind w:firstLineChars="200" w:firstLine="562"/>
        <w:rPr>
          <w:rFonts w:asciiTheme="minorEastAsia" w:eastAsiaTheme="minorEastAsia" w:hAnsiTheme="minorEastAsia" w:cs="Helvetica"/>
          <w:b/>
          <w:color w:val="000000" w:themeColor="text1"/>
          <w:kern w:val="0"/>
          <w:sz w:val="28"/>
          <w:szCs w:val="24"/>
        </w:rPr>
      </w:pPr>
      <w:r>
        <w:rPr>
          <w:rFonts w:asciiTheme="minorEastAsia" w:eastAsiaTheme="minorEastAsia" w:hAnsiTheme="minorEastAsia" w:cs="Helvetica"/>
          <w:b/>
          <w:color w:val="000000" w:themeColor="text1"/>
          <w:kern w:val="0"/>
          <w:sz w:val="28"/>
          <w:szCs w:val="24"/>
        </w:rPr>
        <w:t>矢志创新，不断增强思政课思想性理论性亲和力针对性</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今天，习近平总书记给我们上了一堂生动的思政课。</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习近平总书记就推动思想政治理论课改革创新提出了要求，深深启发着与会代表。</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lastRenderedPageBreak/>
        <w:t>“</w:t>
      </w:r>
      <w:r>
        <w:rPr>
          <w:rFonts w:asciiTheme="minorEastAsia" w:eastAsiaTheme="minorEastAsia" w:hAnsiTheme="minorEastAsia" w:cs="Helvetica"/>
          <w:color w:val="000000" w:themeColor="text1"/>
          <w:kern w:val="0"/>
          <w:sz w:val="28"/>
          <w:szCs w:val="24"/>
        </w:rPr>
        <w:t>思政课的内容创新至关重要。</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国务院学位委员会马克思主义理论学科评议组专家、清华大学马克思主义学院教授艾四林说，</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要创新话语体系，立足中国实践，及时把党的创新理论，特别是将习近平新时代中国特色社会主义思想融入我们整个课程，让这些理论生动地进教材、进课堂、进学生头脑。</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只有打动学生，才能影响学生。</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在上海交通大学马</w:t>
      </w:r>
      <w:r>
        <w:rPr>
          <w:rFonts w:asciiTheme="minorEastAsia" w:eastAsiaTheme="minorEastAsia" w:hAnsiTheme="minorEastAsia" w:cs="Helvetica"/>
          <w:color w:val="000000" w:themeColor="text1"/>
          <w:kern w:val="0"/>
          <w:sz w:val="28"/>
          <w:szCs w:val="24"/>
        </w:rPr>
        <w:t>克思主义学院教授施索华看来，思想政治教育不是飘在天上的教条，而是脚踏实地的践行。</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我们要采用大学生喜闻乐见的教学方式、贴近生活的教学内容，通过身边的故事引导学生去思考理想、责任、人生和信念，立鸿鹄志、做奋斗者。</w:t>
      </w:r>
      <w:r>
        <w:rPr>
          <w:rFonts w:asciiTheme="minorEastAsia" w:eastAsiaTheme="minorEastAsia" w:hAnsiTheme="minorEastAsia" w:cs="Helvetica"/>
          <w:color w:val="000000" w:themeColor="text1"/>
          <w:kern w:val="0"/>
          <w:sz w:val="28"/>
          <w:szCs w:val="24"/>
        </w:rPr>
        <w:t>”</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如何不断增强思政课的思想性、理论性和亲和力、针对性？与会代表表示，守正与创新相结合，以具有创新性的教学方式激发课堂活力，提升育人效果。</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当代青年面对教师更加敢于表达、乐于沟通，这给了我们更多机会倾听学生在精神成长过程中不同的需求、期待及人生困惑，从而因事而化，因势利导，在不断思想启发和释疑解惑中</w:t>
      </w:r>
      <w:r>
        <w:rPr>
          <w:rFonts w:asciiTheme="minorEastAsia" w:eastAsiaTheme="minorEastAsia" w:hAnsiTheme="minorEastAsia" w:cs="Helvetica"/>
          <w:color w:val="000000" w:themeColor="text1"/>
          <w:kern w:val="0"/>
          <w:sz w:val="28"/>
          <w:szCs w:val="24"/>
        </w:rPr>
        <w:t>让学生水到渠成得出结论。</w:t>
      </w:r>
      <w:r>
        <w:rPr>
          <w:rFonts w:asciiTheme="minorEastAsia" w:eastAsiaTheme="minorEastAsia" w:hAnsiTheme="minorEastAsia" w:cs="Helvetica"/>
          <w:color w:val="000000" w:themeColor="text1"/>
          <w:kern w:val="0"/>
          <w:sz w:val="28"/>
          <w:szCs w:val="24"/>
        </w:rPr>
        <w:t>”</w:t>
      </w:r>
      <w:r>
        <w:rPr>
          <w:rFonts w:asciiTheme="minorEastAsia" w:eastAsiaTheme="minorEastAsia" w:hAnsiTheme="minorEastAsia" w:cs="Helvetica"/>
          <w:color w:val="000000" w:themeColor="text1"/>
          <w:kern w:val="0"/>
          <w:sz w:val="28"/>
          <w:szCs w:val="24"/>
        </w:rPr>
        <w:t>复旦大学马克思主义学院高级讲师陈果说，启发性的引导比简单教条的输出更有效，我们要和学生在教学相长和坦诚探讨中，激发道德情感，启迪理想信念，引导大学生树立正确的世界观、人生观、价值观。</w:t>
      </w:r>
    </w:p>
    <w:p w:rsidR="006700C4" w:rsidRDefault="001938FB">
      <w:pPr>
        <w:widowControl/>
        <w:jc w:val="left"/>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br w:type="page"/>
      </w:r>
    </w:p>
    <w:p w:rsidR="006700C4" w:rsidRDefault="001938FB" w:rsidP="00D7042B">
      <w:pPr>
        <w:widowControl/>
        <w:shd w:val="clear" w:color="auto" w:fill="FFFFFF"/>
        <w:spacing w:beforeLines="100" w:afterLines="100"/>
        <w:jc w:val="center"/>
        <w:rPr>
          <w:rFonts w:ascii="黑体" w:eastAsia="黑体" w:hAnsi="黑体" w:cs="宋体"/>
          <w:b/>
          <w:bCs/>
          <w:color w:val="000000" w:themeColor="text1"/>
          <w:kern w:val="0"/>
          <w:sz w:val="44"/>
          <w:szCs w:val="44"/>
        </w:rPr>
      </w:pPr>
      <w:r>
        <w:rPr>
          <w:rFonts w:ascii="黑体" w:eastAsia="黑体" w:hAnsi="黑体" w:cs="宋体" w:hint="eastAsia"/>
          <w:b/>
          <w:bCs/>
          <w:color w:val="000000" w:themeColor="text1"/>
          <w:kern w:val="0"/>
          <w:sz w:val="44"/>
          <w:szCs w:val="44"/>
        </w:rPr>
        <w:lastRenderedPageBreak/>
        <w:t>打牢学生成长成才的科学思想基础</w:t>
      </w:r>
    </w:p>
    <w:p w:rsidR="006700C4" w:rsidRDefault="001938FB" w:rsidP="00D7042B">
      <w:pPr>
        <w:pStyle w:val="4"/>
        <w:spacing w:before="0" w:afterLines="150" w:line="240" w:lineRule="auto"/>
        <w:jc w:val="center"/>
        <w:rPr>
          <w:rFonts w:ascii="仿宋" w:eastAsia="仿宋" w:hAnsi="仿宋" w:cs="仿宋"/>
          <w:b w:val="0"/>
          <w:bCs w:val="0"/>
          <w:color w:val="000000" w:themeColor="text1"/>
          <w:sz w:val="30"/>
          <w:szCs w:val="30"/>
        </w:rPr>
      </w:pPr>
      <w:r>
        <w:rPr>
          <w:rFonts w:ascii="仿宋" w:eastAsia="仿宋" w:hAnsi="仿宋" w:cs="仿宋" w:hint="eastAsia"/>
          <w:b w:val="0"/>
          <w:bCs w:val="0"/>
          <w:color w:val="000000" w:themeColor="text1"/>
          <w:sz w:val="30"/>
          <w:szCs w:val="30"/>
        </w:rPr>
        <w:t>——全国高校思想政治工作会议以来学校思想政治理论课建设综述</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育人之本，在于立德铸魂。</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2016</w:t>
      </w:r>
      <w:r>
        <w:rPr>
          <w:rFonts w:asciiTheme="minorEastAsia" w:eastAsiaTheme="minorEastAsia" w:hAnsiTheme="minorEastAsia" w:cs="Helvetica" w:hint="eastAsia"/>
          <w:color w:val="000000" w:themeColor="text1"/>
          <w:kern w:val="0"/>
          <w:sz w:val="28"/>
          <w:szCs w:val="24"/>
        </w:rPr>
        <w:t>年</w:t>
      </w:r>
      <w:r>
        <w:rPr>
          <w:rFonts w:asciiTheme="minorEastAsia" w:eastAsiaTheme="minorEastAsia" w:hAnsiTheme="minorEastAsia" w:cs="Helvetica" w:hint="eastAsia"/>
          <w:color w:val="000000" w:themeColor="text1"/>
          <w:kern w:val="0"/>
          <w:sz w:val="28"/>
          <w:szCs w:val="24"/>
        </w:rPr>
        <w:t>12</w:t>
      </w:r>
      <w:r>
        <w:rPr>
          <w:rFonts w:asciiTheme="minorEastAsia" w:eastAsiaTheme="minorEastAsia" w:hAnsiTheme="minorEastAsia" w:cs="Helvetica" w:hint="eastAsia"/>
          <w:color w:val="000000" w:themeColor="text1"/>
          <w:kern w:val="0"/>
          <w:sz w:val="28"/>
          <w:szCs w:val="24"/>
        </w:rPr>
        <w:t>月，习近平总书记出席全国高校思想政治工作会议并发表重要讲话，深刻回答了事关高等教育事业发展和高校思想政治工作的一系列重大问题。</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从全国高校思想政治工作会议到全国教育大会，全国教育战线深入贯彻落实会议精神，完善顶层设计，编好教材、创新教法、发展学科、壮大队伍、建强机构，不断改进和加强学校思想政治理论课建设，进一步打牢学生成长成才的科学思想基础。</w:t>
      </w:r>
    </w:p>
    <w:p w:rsidR="006700C4" w:rsidRDefault="001938FB" w:rsidP="00D7042B">
      <w:pPr>
        <w:spacing w:beforeLines="50" w:afterLines="50"/>
        <w:ind w:firstLineChars="200" w:firstLine="570"/>
        <w:rPr>
          <w:rStyle w:val="bjh-strong"/>
          <w:rFonts w:ascii="黑体" w:eastAsia="黑体" w:hAnsi="黑体" w:cs="黑体"/>
          <w:b/>
          <w:bCs/>
          <w:color w:val="000000" w:themeColor="text1"/>
          <w:spacing w:val="2"/>
          <w:sz w:val="28"/>
          <w:szCs w:val="28"/>
        </w:rPr>
      </w:pPr>
      <w:r>
        <w:rPr>
          <w:rStyle w:val="bjh-strong"/>
          <w:rFonts w:ascii="黑体" w:eastAsia="黑体" w:hAnsi="黑体" w:cs="黑体" w:hint="eastAsia"/>
          <w:b/>
          <w:bCs/>
          <w:color w:val="000000" w:themeColor="text1"/>
          <w:spacing w:val="2"/>
          <w:sz w:val="28"/>
          <w:szCs w:val="28"/>
        </w:rPr>
        <w:t>整体谋划、系统设计，全面推动思想政治理论课建设</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培养什么人、怎样培养人、为谁培养人——这是我国教育事业发展必须回答的根本问题，也是值得广大教育工作者深入思考的时代课题。</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以培养社会主义建设者和接班人为根本任务，启动实施“高校思政课教学质量年”活动，开展高校思想政治理论课教师队伍建设专项工作，召</w:t>
      </w:r>
      <w:r>
        <w:rPr>
          <w:rFonts w:asciiTheme="minorEastAsia" w:eastAsiaTheme="minorEastAsia" w:hAnsiTheme="minorEastAsia" w:cs="Helvetica" w:hint="eastAsia"/>
          <w:color w:val="000000" w:themeColor="text1"/>
          <w:kern w:val="0"/>
          <w:sz w:val="28"/>
          <w:szCs w:val="24"/>
        </w:rPr>
        <w:t>开加强新时代高校思想政治理论课建设现场推进会，印发《新时代高校思想政治理论课教学工作基本要求》《教育部关于加强新时代高校“形势与政策”课建设的若干意见》……全国高校思想政治工作会议以来，教育部切实加强对新时代办好思政课的整体谋划，打响了提高思政课质量和水平的攻坚战。</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目前，全国绝大多数高校建立了直属学校领导、独立的思想政治理论课教学科研二级机构。截至</w:t>
      </w:r>
      <w:r>
        <w:rPr>
          <w:rFonts w:asciiTheme="minorEastAsia" w:eastAsiaTheme="minorEastAsia" w:hAnsiTheme="minorEastAsia" w:cs="Helvetica" w:hint="eastAsia"/>
          <w:color w:val="000000" w:themeColor="text1"/>
          <w:kern w:val="0"/>
          <w:sz w:val="28"/>
          <w:szCs w:val="24"/>
        </w:rPr>
        <w:t>2018</w:t>
      </w:r>
      <w:r>
        <w:rPr>
          <w:rFonts w:asciiTheme="minorEastAsia" w:eastAsiaTheme="minorEastAsia" w:hAnsiTheme="minorEastAsia" w:cs="Helvetica" w:hint="eastAsia"/>
          <w:color w:val="000000" w:themeColor="text1"/>
          <w:kern w:val="0"/>
          <w:sz w:val="28"/>
          <w:szCs w:val="24"/>
        </w:rPr>
        <w:t>年底，全国有</w:t>
      </w:r>
      <w:r>
        <w:rPr>
          <w:rFonts w:asciiTheme="minorEastAsia" w:eastAsiaTheme="minorEastAsia" w:hAnsiTheme="minorEastAsia" w:cs="Helvetica" w:hint="eastAsia"/>
          <w:color w:val="000000" w:themeColor="text1"/>
          <w:kern w:val="0"/>
          <w:sz w:val="28"/>
          <w:szCs w:val="24"/>
        </w:rPr>
        <w:t>85.2%</w:t>
      </w:r>
      <w:r>
        <w:rPr>
          <w:rFonts w:asciiTheme="minorEastAsia" w:eastAsiaTheme="minorEastAsia" w:hAnsiTheme="minorEastAsia" w:cs="Helvetica" w:hint="eastAsia"/>
          <w:color w:val="000000" w:themeColor="text1"/>
          <w:kern w:val="0"/>
          <w:sz w:val="28"/>
          <w:szCs w:val="24"/>
        </w:rPr>
        <w:t>的高校设有独立二级机构，其中本科高校</w:t>
      </w:r>
      <w:r>
        <w:rPr>
          <w:rFonts w:asciiTheme="minorEastAsia" w:eastAsiaTheme="minorEastAsia" w:hAnsiTheme="minorEastAsia" w:cs="Helvetica" w:hint="eastAsia"/>
          <w:color w:val="000000" w:themeColor="text1"/>
          <w:kern w:val="0"/>
          <w:sz w:val="28"/>
          <w:szCs w:val="24"/>
        </w:rPr>
        <w:t>1109</w:t>
      </w:r>
      <w:r>
        <w:rPr>
          <w:rFonts w:asciiTheme="minorEastAsia" w:eastAsiaTheme="minorEastAsia" w:hAnsiTheme="minorEastAsia" w:cs="Helvetica" w:hint="eastAsia"/>
          <w:color w:val="000000" w:themeColor="text1"/>
          <w:kern w:val="0"/>
          <w:sz w:val="28"/>
          <w:szCs w:val="24"/>
        </w:rPr>
        <w:t>所，占本科高校总数的</w:t>
      </w:r>
      <w:r>
        <w:rPr>
          <w:rFonts w:asciiTheme="minorEastAsia" w:eastAsiaTheme="minorEastAsia" w:hAnsiTheme="minorEastAsia" w:cs="Helvetica" w:hint="eastAsia"/>
          <w:color w:val="000000" w:themeColor="text1"/>
          <w:kern w:val="0"/>
          <w:sz w:val="28"/>
          <w:szCs w:val="24"/>
        </w:rPr>
        <w:t>89.5%</w:t>
      </w:r>
      <w:r>
        <w:rPr>
          <w:rFonts w:asciiTheme="minorEastAsia" w:eastAsiaTheme="minorEastAsia" w:hAnsiTheme="minorEastAsia" w:cs="Helvetica" w:hint="eastAsia"/>
          <w:color w:val="000000" w:themeColor="text1"/>
          <w:kern w:val="0"/>
          <w:sz w:val="28"/>
          <w:szCs w:val="24"/>
        </w:rPr>
        <w:t>。</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政策精准务实，举措成效喜人。</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lastRenderedPageBreak/>
        <w:t>2017</w:t>
      </w:r>
      <w:r>
        <w:rPr>
          <w:rFonts w:asciiTheme="minorEastAsia" w:eastAsiaTheme="minorEastAsia" w:hAnsiTheme="minorEastAsia" w:cs="Helvetica" w:hint="eastAsia"/>
          <w:color w:val="000000" w:themeColor="text1"/>
          <w:kern w:val="0"/>
          <w:sz w:val="28"/>
          <w:szCs w:val="24"/>
        </w:rPr>
        <w:t>年起，教育部对全国学校思想政治理论课建设情况开展跟踪调研。从调研情况看，学校思想政治理论课教学状况总体良好，教师敬业投入、立德树人作用显著，学生满意度高、获得感较强，有力推动了习近平新时代中国特色社会主义思想进教材、进课堂、进学生头脑。</w:t>
      </w:r>
    </w:p>
    <w:p w:rsidR="006700C4" w:rsidRDefault="001938FB" w:rsidP="00D7042B">
      <w:pPr>
        <w:spacing w:beforeLines="50" w:afterLines="50"/>
        <w:ind w:firstLineChars="200" w:firstLine="570"/>
        <w:rPr>
          <w:rStyle w:val="bjh-strong"/>
          <w:rFonts w:ascii="黑体" w:eastAsia="黑体" w:hAnsi="黑体" w:cs="黑体"/>
          <w:b/>
          <w:bCs/>
          <w:color w:val="000000" w:themeColor="text1"/>
          <w:spacing w:val="2"/>
          <w:sz w:val="28"/>
          <w:szCs w:val="28"/>
        </w:rPr>
      </w:pPr>
      <w:r>
        <w:rPr>
          <w:rStyle w:val="bjh-strong"/>
          <w:rFonts w:ascii="黑体" w:eastAsia="黑体" w:hAnsi="黑体" w:cs="黑体" w:hint="eastAsia"/>
          <w:b/>
          <w:bCs/>
          <w:color w:val="000000" w:themeColor="text1"/>
          <w:spacing w:val="2"/>
          <w:sz w:val="28"/>
          <w:szCs w:val="28"/>
        </w:rPr>
        <w:t>教材攻坚、师资攻坚，明理入心德育为先</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教育的根本任务是立德树人，而教材是立德树人的重要载体。</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2017</w:t>
      </w:r>
      <w:r>
        <w:rPr>
          <w:rFonts w:asciiTheme="minorEastAsia" w:eastAsiaTheme="minorEastAsia" w:hAnsiTheme="minorEastAsia" w:cs="Helvetica" w:hint="eastAsia"/>
          <w:color w:val="000000" w:themeColor="text1"/>
          <w:kern w:val="0"/>
          <w:sz w:val="28"/>
          <w:szCs w:val="24"/>
        </w:rPr>
        <w:t>年秋季开学，全国各地义务教育阶段初始年级的孩子，拿到了教育部统编三科教材。</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翻开教材，人物鲜活生动、课文意蕴深长，让孩子们在系统学习中感受、成长，形成正确的世界观、人生观、价值观。回访调研显示，</w:t>
      </w:r>
      <w:r>
        <w:rPr>
          <w:rFonts w:asciiTheme="minorEastAsia" w:eastAsiaTheme="minorEastAsia" w:hAnsiTheme="minorEastAsia" w:cs="Helvetica" w:hint="eastAsia"/>
          <w:color w:val="000000" w:themeColor="text1"/>
          <w:kern w:val="0"/>
          <w:sz w:val="28"/>
          <w:szCs w:val="24"/>
        </w:rPr>
        <w:t>92%</w:t>
      </w:r>
      <w:r>
        <w:rPr>
          <w:rFonts w:asciiTheme="minorEastAsia" w:eastAsiaTheme="minorEastAsia" w:hAnsiTheme="minorEastAsia" w:cs="Helvetica" w:hint="eastAsia"/>
          <w:color w:val="000000" w:themeColor="text1"/>
          <w:kern w:val="0"/>
          <w:sz w:val="28"/>
          <w:szCs w:val="24"/>
        </w:rPr>
        <w:t>的教师对义务教育道德与法治教材表示满意，</w:t>
      </w:r>
      <w:r>
        <w:rPr>
          <w:rFonts w:asciiTheme="minorEastAsia" w:eastAsiaTheme="minorEastAsia" w:hAnsiTheme="minorEastAsia" w:cs="Helvetica" w:hint="eastAsia"/>
          <w:color w:val="000000" w:themeColor="text1"/>
          <w:kern w:val="0"/>
          <w:sz w:val="28"/>
          <w:szCs w:val="24"/>
        </w:rPr>
        <w:t>82%</w:t>
      </w:r>
      <w:r>
        <w:rPr>
          <w:rFonts w:asciiTheme="minorEastAsia" w:eastAsiaTheme="minorEastAsia" w:hAnsiTheme="minorEastAsia" w:cs="Helvetica" w:hint="eastAsia"/>
          <w:color w:val="000000" w:themeColor="text1"/>
          <w:kern w:val="0"/>
          <w:sz w:val="28"/>
          <w:szCs w:val="24"/>
        </w:rPr>
        <w:t>的学生喜欢新教材。</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2017</w:t>
      </w:r>
      <w:r>
        <w:rPr>
          <w:rFonts w:asciiTheme="minorEastAsia" w:eastAsiaTheme="minorEastAsia" w:hAnsiTheme="minorEastAsia" w:cs="Helvetica" w:hint="eastAsia"/>
          <w:color w:val="000000" w:themeColor="text1"/>
          <w:kern w:val="0"/>
          <w:sz w:val="28"/>
          <w:szCs w:val="24"/>
        </w:rPr>
        <w:t>年，国家教材委员会成立。目前，普通高中思想政治课程标准已修订印发，义务教育道德与法治教材在各年级陆续投入使用，统编高中思想政治教材也即将付梓。党的十九大召开后，中宣部、教育部全面修订高校本科和研究生思想政治理论课教材，组织新教材任课教师全员培训，讲好用好新教材。</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办好高品质教育，离不开高素质教师队伍。</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近年来，思</w:t>
      </w:r>
      <w:r>
        <w:rPr>
          <w:rFonts w:asciiTheme="minorEastAsia" w:eastAsiaTheme="minorEastAsia" w:hAnsiTheme="minorEastAsia" w:cs="Helvetica" w:hint="eastAsia"/>
          <w:color w:val="000000" w:themeColor="text1"/>
          <w:kern w:val="0"/>
          <w:sz w:val="28"/>
          <w:szCs w:val="24"/>
        </w:rPr>
        <w:t>想政治理论课教师队伍不断壮大，高素质专业化成为教师“标配”。全国登记在册的高校思想政治理论课专兼职教师数量快速增长，队伍结构不断优化。</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通过打造“全国高校思想政治理论课教师网络集体备课平台”、举办思想政治理论课教师示范培训班等方式，一大批中青年教师政治素质、业务能力、育人水平得以提升。</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一项面向</w:t>
      </w:r>
      <w:r>
        <w:rPr>
          <w:rFonts w:asciiTheme="minorEastAsia" w:eastAsiaTheme="minorEastAsia" w:hAnsiTheme="minorEastAsia" w:cs="Helvetica" w:hint="eastAsia"/>
          <w:color w:val="000000" w:themeColor="text1"/>
          <w:kern w:val="0"/>
          <w:sz w:val="28"/>
          <w:szCs w:val="24"/>
        </w:rPr>
        <w:t>30000</w:t>
      </w:r>
      <w:r>
        <w:rPr>
          <w:rFonts w:asciiTheme="minorEastAsia" w:eastAsiaTheme="minorEastAsia" w:hAnsiTheme="minorEastAsia" w:cs="Helvetica" w:hint="eastAsia"/>
          <w:color w:val="000000" w:themeColor="text1"/>
          <w:kern w:val="0"/>
          <w:sz w:val="28"/>
          <w:szCs w:val="24"/>
        </w:rPr>
        <w:t>多名大学生的问卷调查显示，</w:t>
      </w:r>
      <w:r>
        <w:rPr>
          <w:rFonts w:asciiTheme="minorEastAsia" w:eastAsiaTheme="minorEastAsia" w:hAnsiTheme="minorEastAsia" w:cs="Helvetica" w:hint="eastAsia"/>
          <w:color w:val="000000" w:themeColor="text1"/>
          <w:kern w:val="0"/>
          <w:sz w:val="28"/>
          <w:szCs w:val="24"/>
        </w:rPr>
        <w:t>91.8%</w:t>
      </w:r>
      <w:r>
        <w:rPr>
          <w:rFonts w:asciiTheme="minorEastAsia" w:eastAsiaTheme="minorEastAsia" w:hAnsiTheme="minorEastAsia" w:cs="Helvetica" w:hint="eastAsia"/>
          <w:color w:val="000000" w:themeColor="text1"/>
          <w:kern w:val="0"/>
          <w:sz w:val="28"/>
          <w:szCs w:val="24"/>
        </w:rPr>
        <w:t>的学生表示喜欢或比较喜欢思想政治理论课教师。</w:t>
      </w:r>
    </w:p>
    <w:p w:rsidR="006700C4" w:rsidRDefault="006700C4" w:rsidP="00D7042B">
      <w:pPr>
        <w:spacing w:beforeLines="50" w:afterLines="50"/>
        <w:ind w:firstLineChars="200" w:firstLine="570"/>
        <w:rPr>
          <w:rStyle w:val="bjh-strong"/>
          <w:rFonts w:ascii="黑体" w:eastAsia="黑体" w:hAnsi="黑体" w:cs="黑体"/>
          <w:b/>
          <w:bCs/>
          <w:color w:val="000000" w:themeColor="text1"/>
          <w:spacing w:val="2"/>
          <w:sz w:val="28"/>
          <w:szCs w:val="28"/>
        </w:rPr>
      </w:pPr>
    </w:p>
    <w:p w:rsidR="006700C4" w:rsidRDefault="001938FB" w:rsidP="00D7042B">
      <w:pPr>
        <w:spacing w:beforeLines="50" w:afterLines="50"/>
        <w:ind w:firstLineChars="200" w:firstLine="570"/>
        <w:rPr>
          <w:rStyle w:val="bjh-strong"/>
          <w:rFonts w:ascii="黑体" w:eastAsia="黑体" w:hAnsi="黑体" w:cs="黑体"/>
          <w:b/>
          <w:bCs/>
          <w:color w:val="000000" w:themeColor="text1"/>
          <w:spacing w:val="2"/>
          <w:sz w:val="28"/>
          <w:szCs w:val="28"/>
        </w:rPr>
      </w:pPr>
      <w:r>
        <w:rPr>
          <w:rStyle w:val="bjh-strong"/>
          <w:rFonts w:ascii="黑体" w:eastAsia="黑体" w:hAnsi="黑体" w:cs="黑体" w:hint="eastAsia"/>
          <w:b/>
          <w:bCs/>
          <w:color w:val="000000" w:themeColor="text1"/>
          <w:spacing w:val="2"/>
          <w:sz w:val="28"/>
          <w:szCs w:val="28"/>
        </w:rPr>
        <w:lastRenderedPageBreak/>
        <w:t>春风化雨、创新教法，立德树人贯穿始终</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思政课不能“曲高和寡”，贵在“润物无声”。</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“你希望的中国特色乡村是什么样子？”“假</w:t>
      </w:r>
      <w:r>
        <w:rPr>
          <w:rFonts w:asciiTheme="minorEastAsia" w:eastAsiaTheme="minorEastAsia" w:hAnsiTheme="minorEastAsia" w:cs="Helvetica" w:hint="eastAsia"/>
          <w:color w:val="000000" w:themeColor="text1"/>
          <w:kern w:val="0"/>
          <w:sz w:val="28"/>
          <w:szCs w:val="24"/>
        </w:rPr>
        <w:t>如你是代表委员，中国特色社会主义乡村振兴之路怎么走呢？请大家履行职责也来谈一谈。”在东北大学，思政课教师通过多种方式，摸清学生的社会关注点、思想困惑点和理论渴求点，有的放矢地备课、讲授。</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台上，两位老师围绕“进城还是返乡”展开激烈辩论；台下，同学们一边倾听，一边通过“微助教”“微弹幕”实时互动。华中科技大学思政课让学生在思辨中增强对中国特色社会主义道路、理论、制度、文化自信，增进对中国方略的认同。</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清华大学的“因材施教法”、浙江大学的“情景式教学法”、江西师范大学的“红色基因传承”教学方法改革……多种多样的</w:t>
      </w:r>
      <w:r>
        <w:rPr>
          <w:rFonts w:asciiTheme="minorEastAsia" w:eastAsiaTheme="minorEastAsia" w:hAnsiTheme="minorEastAsia" w:cs="Helvetica" w:hint="eastAsia"/>
          <w:color w:val="000000" w:themeColor="text1"/>
          <w:kern w:val="0"/>
          <w:sz w:val="28"/>
          <w:szCs w:val="24"/>
        </w:rPr>
        <w:t>教学创新尊重学生个性与特点，有效调动学生学习积极性，使思想政治理论课变得“有意思”“都爱听”“真相信”，一些课堂已经从“点名课”成为“网红课”。</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结合语言文字、传统文化、历史地理常识等，引导孩子树立积极向上的世界观、人生观和价值观；注重对科学精神、科学态度等的培养，促进学生树立勇于创新、求真求实的思想品质；加强音乐、体育、美术、艺术等教育，提升审美情趣、锤炼意志品质；提高生活技能、劳动习惯和合作交流能力……各地中小学将德育内容细化落实到各学科课程的教学目标之中，融入渗透到教育教学全过程。</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浇花浇根，育人育心</w:t>
      </w:r>
      <w:r>
        <w:rPr>
          <w:rFonts w:asciiTheme="minorEastAsia" w:eastAsiaTheme="minorEastAsia" w:hAnsiTheme="minorEastAsia" w:cs="Helvetica" w:hint="eastAsia"/>
          <w:color w:val="000000" w:themeColor="text1"/>
          <w:kern w:val="0"/>
          <w:sz w:val="28"/>
          <w:szCs w:val="24"/>
        </w:rPr>
        <w:t>。</w:t>
      </w:r>
    </w:p>
    <w:p w:rsidR="006700C4" w:rsidRDefault="001938FB">
      <w:pPr>
        <w:widowControl/>
        <w:spacing w:line="510" w:lineRule="exact"/>
        <w:ind w:firstLineChars="200" w:firstLine="560"/>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hint="eastAsia"/>
          <w:color w:val="000000" w:themeColor="text1"/>
          <w:kern w:val="0"/>
          <w:sz w:val="28"/>
          <w:szCs w:val="24"/>
        </w:rPr>
        <w:t>坚持把立德树人作为根本任务，全力培养德智体美劳全面发展的社会主义建设者和接班人，中华民族伟大复兴的中国梦终将在一代代人的接力奋斗中变为现实。</w:t>
      </w:r>
    </w:p>
    <w:p w:rsidR="006700C4" w:rsidRDefault="001938FB">
      <w:pPr>
        <w:widowControl/>
        <w:jc w:val="left"/>
        <w:rPr>
          <w:rFonts w:asciiTheme="minorEastAsia" w:eastAsiaTheme="minorEastAsia" w:hAnsiTheme="minorEastAsia" w:cs="Helvetica"/>
          <w:b/>
          <w:color w:val="000000" w:themeColor="text1"/>
          <w:kern w:val="0"/>
          <w:sz w:val="28"/>
          <w:szCs w:val="24"/>
        </w:rPr>
      </w:pPr>
      <w:r>
        <w:rPr>
          <w:rFonts w:asciiTheme="minorEastAsia" w:eastAsiaTheme="minorEastAsia" w:hAnsiTheme="minorEastAsia" w:cs="Helvetica"/>
          <w:b/>
          <w:color w:val="000000" w:themeColor="text1"/>
          <w:kern w:val="0"/>
          <w:sz w:val="28"/>
          <w:szCs w:val="24"/>
        </w:rPr>
        <w:br w:type="page"/>
      </w:r>
    </w:p>
    <w:p w:rsidR="006700C4" w:rsidRDefault="001938FB">
      <w:pPr>
        <w:widowControl/>
        <w:shd w:val="clear" w:color="auto" w:fill="FFFFFF"/>
        <w:jc w:val="left"/>
        <w:rPr>
          <w:rFonts w:ascii="宋体" w:hAnsi="宋体" w:cs="宋体"/>
          <w:b/>
          <w:color w:val="000000" w:themeColor="text1"/>
          <w:kern w:val="0"/>
          <w:sz w:val="32"/>
          <w:szCs w:val="24"/>
        </w:rPr>
      </w:pPr>
      <w:r>
        <w:rPr>
          <w:rFonts w:ascii="宋体" w:hAnsi="宋体" w:cs="宋体" w:hint="eastAsia"/>
          <w:b/>
          <w:color w:val="000000" w:themeColor="text1"/>
          <w:kern w:val="0"/>
          <w:sz w:val="32"/>
          <w:szCs w:val="24"/>
        </w:rPr>
        <w:lastRenderedPageBreak/>
        <w:t>人民日报评论员：</w:t>
      </w:r>
    </w:p>
    <w:p w:rsidR="006700C4" w:rsidRDefault="001938FB" w:rsidP="00D7042B">
      <w:pPr>
        <w:widowControl/>
        <w:shd w:val="clear" w:color="auto" w:fill="FFFFFF"/>
        <w:spacing w:beforeLines="100" w:afterLines="100"/>
        <w:jc w:val="center"/>
        <w:rPr>
          <w:rFonts w:ascii="黑体" w:eastAsia="黑体" w:hAnsi="黑体" w:cs="宋体"/>
          <w:b/>
          <w:bCs/>
          <w:color w:val="000000" w:themeColor="text1"/>
          <w:kern w:val="0"/>
          <w:sz w:val="44"/>
          <w:szCs w:val="44"/>
        </w:rPr>
      </w:pPr>
      <w:r>
        <w:rPr>
          <w:rFonts w:ascii="黑体" w:eastAsia="黑体" w:hAnsi="黑体" w:cs="宋体" w:hint="eastAsia"/>
          <w:b/>
          <w:bCs/>
          <w:color w:val="000000" w:themeColor="text1"/>
          <w:kern w:val="0"/>
          <w:sz w:val="44"/>
          <w:szCs w:val="44"/>
        </w:rPr>
        <w:t>把思政课办得越来越好</w:t>
      </w:r>
    </w:p>
    <w:p w:rsidR="006700C4" w:rsidRDefault="001938FB" w:rsidP="00D7042B">
      <w:pPr>
        <w:pStyle w:val="4"/>
        <w:spacing w:before="0" w:afterLines="150" w:line="240" w:lineRule="auto"/>
        <w:jc w:val="center"/>
        <w:rPr>
          <w:rFonts w:ascii="仿宋" w:eastAsia="仿宋" w:hAnsi="仿宋" w:cs="仿宋"/>
          <w:b w:val="0"/>
          <w:bCs w:val="0"/>
          <w:color w:val="000000" w:themeColor="text1"/>
          <w:sz w:val="30"/>
          <w:szCs w:val="30"/>
        </w:rPr>
      </w:pPr>
      <w:r>
        <w:rPr>
          <w:rFonts w:ascii="仿宋" w:eastAsia="仿宋" w:hAnsi="仿宋" w:cs="仿宋" w:hint="eastAsia"/>
          <w:b w:val="0"/>
          <w:bCs w:val="0"/>
          <w:color w:val="000000" w:themeColor="text1"/>
          <w:sz w:val="30"/>
          <w:szCs w:val="30"/>
        </w:rPr>
        <w:t>——论学习贯彻习近平总书记在学校思政课教师座谈会上重要讲话</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color w:val="000000" w:themeColor="text1"/>
          <w:kern w:val="0"/>
          <w:sz w:val="28"/>
          <w:szCs w:val="28"/>
        </w:rPr>
        <w:t>教育是民族振兴、社会进步的重要基石，是国之大计、党之大计。</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color w:val="000000" w:themeColor="text1"/>
          <w:kern w:val="0"/>
          <w:sz w:val="28"/>
          <w:szCs w:val="28"/>
        </w:rPr>
        <w:t xml:space="preserve"> </w:t>
      </w:r>
      <w:r>
        <w:rPr>
          <w:rFonts w:asciiTheme="minorEastAsia" w:eastAsiaTheme="minorEastAsia" w:hAnsiTheme="minorEastAsia" w:cs="Helvetica" w:hint="eastAsia"/>
          <w:color w:val="000000" w:themeColor="text1"/>
          <w:kern w:val="0"/>
          <w:sz w:val="28"/>
          <w:szCs w:val="28"/>
        </w:rPr>
        <w:t>“办好思想政治理论课，最根本的是要全面贯彻党的教育方针，解决好培养什么人、怎样培养人、为谁培养人这个根本问题。”在学校思想政治理论课教师座谈会上，习近平总书记从党和国家事业发展的全局出发，深刻阐述了办好思政课的重大意义，深入分析了教师的关键作用，明确提出了推动思政课改革创新的重大要求，坚定了广大思政课教师把思政课办得越来越好的信心和决心，为我们推进思政课建设指明了前进方向、提供了重要遵循。</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color w:val="000000" w:themeColor="text1"/>
          <w:kern w:val="0"/>
          <w:sz w:val="28"/>
          <w:szCs w:val="28"/>
        </w:rPr>
        <w:t>国势之强由于人，人材之成出于学。党的十八大以来，以习近平同志为核心的党中央全面加强党对教育工作的领导，坚持立德树人，</w:t>
      </w:r>
      <w:r>
        <w:rPr>
          <w:rFonts w:asciiTheme="minorEastAsia" w:eastAsiaTheme="minorEastAsia" w:hAnsiTheme="minorEastAsia" w:cs="Helvetica" w:hint="eastAsia"/>
          <w:color w:val="000000" w:themeColor="text1"/>
          <w:kern w:val="0"/>
          <w:sz w:val="28"/>
          <w:szCs w:val="28"/>
        </w:rPr>
        <w:t>先后召开全国高校思想政治工作会议、全国教育大会等重要会议，深刻回答了事关高等教育事业发展、高校思想政治工作、办好人民满意的教育等一系列重大问题，教育事业中国特色更加鲜明，教育现代化加速推进，教育方面人民群众获得感明显增强，近</w:t>
      </w:r>
      <w:r>
        <w:rPr>
          <w:rFonts w:asciiTheme="minorEastAsia" w:eastAsiaTheme="minorEastAsia" w:hAnsiTheme="minorEastAsia" w:cs="Helvetica" w:hint="eastAsia"/>
          <w:color w:val="000000" w:themeColor="text1"/>
          <w:kern w:val="0"/>
          <w:sz w:val="28"/>
          <w:szCs w:val="28"/>
        </w:rPr>
        <w:t>14</w:t>
      </w:r>
      <w:r>
        <w:rPr>
          <w:rFonts w:asciiTheme="minorEastAsia" w:eastAsiaTheme="minorEastAsia" w:hAnsiTheme="minorEastAsia" w:cs="Helvetica" w:hint="eastAsia"/>
          <w:color w:val="000000" w:themeColor="text1"/>
          <w:kern w:val="0"/>
          <w:sz w:val="28"/>
          <w:szCs w:val="28"/>
        </w:rPr>
        <w:t>亿中国人民的思想道德素质和科学文化素质全面提升。实践深刻表明，思想政治理论课是落实立德树人根本任务的关键课程，在大中小学循序渐进、螺旋上升地开设思想政治理论课非常必要，是培养一代又一代社会主义建设者和接班人的重要保障。把思政课办得越来越好，是时代赋予我们的光荣责任。</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color w:val="000000" w:themeColor="text1"/>
          <w:kern w:val="0"/>
          <w:sz w:val="28"/>
          <w:szCs w:val="28"/>
        </w:rPr>
        <w:t>把思政课办得越来</w:t>
      </w:r>
      <w:r>
        <w:rPr>
          <w:rFonts w:asciiTheme="minorEastAsia" w:eastAsiaTheme="minorEastAsia" w:hAnsiTheme="minorEastAsia" w:cs="Helvetica" w:hint="eastAsia"/>
          <w:color w:val="000000" w:themeColor="text1"/>
          <w:kern w:val="0"/>
          <w:sz w:val="28"/>
          <w:szCs w:val="28"/>
        </w:rPr>
        <w:t>越好，我们完全有信心有能力。正如习近平总书记所指出的：我们对思想政治工作高度重视，始终坚持马克思主义指导地位，大力推进中国特色社会主义学科体系建设，为思政课建设提供了根本保证；我们对共产党执政规律、社会主义建设规律、人类社会发展规律的认识和</w:t>
      </w:r>
      <w:r>
        <w:rPr>
          <w:rFonts w:asciiTheme="minorEastAsia" w:eastAsiaTheme="minorEastAsia" w:hAnsiTheme="minorEastAsia" w:cs="Helvetica" w:hint="eastAsia"/>
          <w:color w:val="000000" w:themeColor="text1"/>
          <w:kern w:val="0"/>
          <w:sz w:val="28"/>
          <w:szCs w:val="28"/>
        </w:rPr>
        <w:lastRenderedPageBreak/>
        <w:t>把握不断深入，开辟了中国特色社会主义理论和实践发展新境界，中国特色社会主义取得举世瞩目的成就，中国特色社会主义道路自信、理论自信、制度自信、文化自信不断增强，为思政课建设提供了有力支撑；中华民族几千年来形成了博大精深的优秀传统文化，我们党带领人民在革命、建设、改革过程中锻</w:t>
      </w:r>
      <w:r>
        <w:rPr>
          <w:rFonts w:asciiTheme="minorEastAsia" w:eastAsiaTheme="minorEastAsia" w:hAnsiTheme="minorEastAsia" w:cs="Helvetica" w:hint="eastAsia"/>
          <w:color w:val="000000" w:themeColor="text1"/>
          <w:kern w:val="0"/>
          <w:sz w:val="28"/>
          <w:szCs w:val="28"/>
        </w:rPr>
        <w:t>造的革命文化和社会主义先进文化，为思政课建设提供了深厚力量；思政课建设长期以来形成的一系列规律性认识和成功经验，为思政课建设守正创新提供了重要基础。有了这些基础和条件，有了我们这支可信、可敬、可靠，乐为、敢为、有为的思政课教师队伍，我们完全有信心有能力把思政课办得越来越好。</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color w:val="000000" w:themeColor="text1"/>
          <w:kern w:val="0"/>
          <w:sz w:val="28"/>
          <w:szCs w:val="28"/>
        </w:rPr>
        <w:t>把思政课办得越来越好，必须落实立德树人根本任务。不管什么时候，为党育人的初心不能忘，为国育才的立场不能改。我们党立志于中华民族千秋伟业，必须培养一代又一代拥护中国共产党领导和我国社会主义制度、立志为中国特色社会主义事业奋斗终身的有用人才</w:t>
      </w:r>
      <w:r>
        <w:rPr>
          <w:rFonts w:asciiTheme="minorEastAsia" w:eastAsiaTheme="minorEastAsia" w:hAnsiTheme="minorEastAsia" w:cs="Helvetica" w:hint="eastAsia"/>
          <w:color w:val="000000" w:themeColor="text1"/>
          <w:kern w:val="0"/>
          <w:sz w:val="28"/>
          <w:szCs w:val="28"/>
        </w:rPr>
        <w:t>。我们办中国特色社会主义教育，就是要理直气壮开好思政课，用习近平新时代中国特色社会主义思想铸魂育人，引导学生增强“四个自信”，厚植爱国主义情怀，把爱国情、强国志、报国行自觉融入坚持和发展中国特色社会主义事业、建设社会主义现代化强国、实现中华民族伟大复兴的奋斗之中。必须深刻认识到，只有坚持把立德树人作为根本任务，全面贯彻党的教育方针，着力解决好培养什么人、怎样培养人、为谁培养人这个根本问题，才能让党和国家事业兴旺发达、后继有人，才能推进伟大事业、实现伟大梦想。</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color w:val="000000" w:themeColor="text1"/>
          <w:kern w:val="0"/>
          <w:sz w:val="28"/>
          <w:szCs w:val="28"/>
        </w:rPr>
        <w:t>青少年是祖国的未来、民族的希望。把下一代教育好、</w:t>
      </w:r>
      <w:r>
        <w:rPr>
          <w:rFonts w:asciiTheme="minorEastAsia" w:eastAsiaTheme="minorEastAsia" w:hAnsiTheme="minorEastAsia" w:cs="Helvetica" w:hint="eastAsia"/>
          <w:color w:val="000000" w:themeColor="text1"/>
          <w:kern w:val="0"/>
          <w:sz w:val="28"/>
          <w:szCs w:val="28"/>
        </w:rPr>
        <w:t>培养好，从学校抓起、从娃娃抓起，是教育的神圣使命。认真学习贯彻习近平总书记重要讲话精神，把思政课办得越来越好，我们就定能培养好担当民族复兴大任的时代新人，培养好德智体美劳全面发展的社会主义建设者和接班人。</w:t>
      </w:r>
    </w:p>
    <w:p w:rsidR="006700C4" w:rsidRDefault="001938FB">
      <w:pPr>
        <w:widowControl/>
        <w:spacing w:line="500" w:lineRule="exact"/>
        <w:ind w:firstLineChars="200" w:firstLine="560"/>
        <w:jc w:val="right"/>
        <w:rPr>
          <w:rFonts w:asciiTheme="minorEastAsia" w:eastAsiaTheme="minorEastAsia" w:hAnsiTheme="minorEastAsia" w:cs="Helvetica"/>
          <w:bCs/>
          <w:color w:val="000000" w:themeColor="text1"/>
          <w:kern w:val="0"/>
          <w:sz w:val="28"/>
          <w:szCs w:val="28"/>
        </w:rPr>
      </w:pPr>
      <w:r>
        <w:rPr>
          <w:rFonts w:asciiTheme="minorEastAsia" w:eastAsiaTheme="minorEastAsia" w:hAnsiTheme="minorEastAsia"/>
          <w:bCs/>
          <w:color w:val="000000" w:themeColor="text1"/>
          <w:sz w:val="28"/>
          <w:szCs w:val="28"/>
        </w:rPr>
        <w:t>《人民日报》（</w:t>
      </w:r>
      <w:r>
        <w:rPr>
          <w:rFonts w:asciiTheme="minorEastAsia" w:eastAsiaTheme="minorEastAsia" w:hAnsiTheme="minorEastAsia"/>
          <w:bCs/>
          <w:color w:val="000000" w:themeColor="text1"/>
          <w:sz w:val="28"/>
          <w:szCs w:val="28"/>
        </w:rPr>
        <w:t>2019</w:t>
      </w:r>
      <w:r>
        <w:rPr>
          <w:rFonts w:asciiTheme="minorEastAsia" w:eastAsiaTheme="minorEastAsia" w:hAnsiTheme="minorEastAsia"/>
          <w:bCs/>
          <w:color w:val="000000" w:themeColor="text1"/>
          <w:sz w:val="28"/>
          <w:szCs w:val="28"/>
        </w:rPr>
        <w:t>年</w:t>
      </w:r>
      <w:r>
        <w:rPr>
          <w:rFonts w:asciiTheme="minorEastAsia" w:eastAsiaTheme="minorEastAsia" w:hAnsiTheme="minorEastAsia"/>
          <w:bCs/>
          <w:color w:val="000000" w:themeColor="text1"/>
          <w:sz w:val="28"/>
          <w:szCs w:val="28"/>
        </w:rPr>
        <w:t>03</w:t>
      </w:r>
      <w:r>
        <w:rPr>
          <w:rFonts w:asciiTheme="minorEastAsia" w:eastAsiaTheme="minorEastAsia" w:hAnsiTheme="minorEastAsia"/>
          <w:bCs/>
          <w:color w:val="000000" w:themeColor="text1"/>
          <w:sz w:val="28"/>
          <w:szCs w:val="28"/>
        </w:rPr>
        <w:t>月</w:t>
      </w:r>
      <w:r>
        <w:rPr>
          <w:rFonts w:asciiTheme="minorEastAsia" w:eastAsiaTheme="minorEastAsia" w:hAnsiTheme="minorEastAsia"/>
          <w:bCs/>
          <w:color w:val="000000" w:themeColor="text1"/>
          <w:sz w:val="28"/>
          <w:szCs w:val="28"/>
        </w:rPr>
        <w:t>19</w:t>
      </w:r>
      <w:r>
        <w:rPr>
          <w:rFonts w:asciiTheme="minorEastAsia" w:eastAsiaTheme="minorEastAsia" w:hAnsiTheme="minorEastAsia"/>
          <w:bCs/>
          <w:color w:val="000000" w:themeColor="text1"/>
          <w:sz w:val="28"/>
          <w:szCs w:val="28"/>
        </w:rPr>
        <w:t>日</w:t>
      </w:r>
      <w:r>
        <w:rPr>
          <w:rFonts w:asciiTheme="minorEastAsia" w:eastAsiaTheme="minorEastAsia" w:hAnsiTheme="minorEastAsia"/>
          <w:bCs/>
          <w:color w:val="000000" w:themeColor="text1"/>
          <w:sz w:val="28"/>
          <w:szCs w:val="28"/>
        </w:rPr>
        <w:t>01</w:t>
      </w:r>
      <w:r>
        <w:rPr>
          <w:rFonts w:asciiTheme="minorEastAsia" w:eastAsiaTheme="minorEastAsia" w:hAnsiTheme="minorEastAsia"/>
          <w:bCs/>
          <w:color w:val="000000" w:themeColor="text1"/>
          <w:sz w:val="28"/>
          <w:szCs w:val="28"/>
        </w:rPr>
        <w:t>版）</w:t>
      </w:r>
    </w:p>
    <w:p w:rsidR="006700C4" w:rsidRDefault="001938FB">
      <w:pPr>
        <w:widowControl/>
        <w:jc w:val="left"/>
        <w:rPr>
          <w:rFonts w:asciiTheme="minorEastAsia" w:eastAsiaTheme="minorEastAsia" w:hAnsiTheme="minorEastAsia" w:cs="Helvetica"/>
          <w:color w:val="000000" w:themeColor="text1"/>
          <w:kern w:val="0"/>
          <w:sz w:val="28"/>
          <w:szCs w:val="24"/>
        </w:rPr>
      </w:pPr>
      <w:r>
        <w:rPr>
          <w:rFonts w:asciiTheme="minorEastAsia" w:eastAsiaTheme="minorEastAsia" w:hAnsiTheme="minorEastAsia" w:cs="Helvetica"/>
          <w:color w:val="000000" w:themeColor="text1"/>
          <w:kern w:val="0"/>
          <w:sz w:val="28"/>
          <w:szCs w:val="24"/>
        </w:rPr>
        <w:br w:type="page"/>
      </w:r>
    </w:p>
    <w:p w:rsidR="006700C4" w:rsidRDefault="001938FB">
      <w:pPr>
        <w:widowControl/>
        <w:shd w:val="clear" w:color="auto" w:fill="FFFFFF"/>
        <w:jc w:val="left"/>
        <w:rPr>
          <w:rFonts w:ascii="宋体" w:hAnsi="宋体" w:cs="宋体"/>
          <w:b/>
          <w:color w:val="000000" w:themeColor="text1"/>
          <w:kern w:val="0"/>
          <w:sz w:val="32"/>
          <w:szCs w:val="24"/>
        </w:rPr>
      </w:pPr>
      <w:r>
        <w:rPr>
          <w:rFonts w:ascii="宋体" w:hAnsi="宋体" w:cs="宋体" w:hint="eastAsia"/>
          <w:b/>
          <w:color w:val="000000" w:themeColor="text1"/>
          <w:kern w:val="0"/>
          <w:sz w:val="32"/>
          <w:szCs w:val="24"/>
        </w:rPr>
        <w:lastRenderedPageBreak/>
        <w:t>光明日报评论员：</w:t>
      </w:r>
    </w:p>
    <w:p w:rsidR="006700C4" w:rsidRDefault="001938FB" w:rsidP="00D7042B">
      <w:pPr>
        <w:widowControl/>
        <w:shd w:val="clear" w:color="auto" w:fill="FFFFFF"/>
        <w:spacing w:beforeLines="100" w:afterLines="100"/>
        <w:jc w:val="center"/>
        <w:rPr>
          <w:rFonts w:ascii="黑体" w:eastAsia="黑体" w:hAnsi="黑体" w:cs="宋体"/>
          <w:b/>
          <w:bCs/>
          <w:color w:val="000000" w:themeColor="text1"/>
          <w:kern w:val="0"/>
          <w:sz w:val="44"/>
          <w:szCs w:val="44"/>
        </w:rPr>
      </w:pPr>
      <w:r>
        <w:rPr>
          <w:rFonts w:ascii="黑体" w:eastAsia="黑体" w:hAnsi="黑体" w:cs="宋体" w:hint="eastAsia"/>
          <w:b/>
          <w:bCs/>
          <w:color w:val="000000" w:themeColor="text1"/>
          <w:kern w:val="0"/>
          <w:sz w:val="44"/>
          <w:szCs w:val="44"/>
        </w:rPr>
        <w:t>办好思想政治理论课关键在教师</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color w:val="000000" w:themeColor="text1"/>
          <w:kern w:val="0"/>
          <w:sz w:val="28"/>
          <w:szCs w:val="28"/>
        </w:rPr>
        <w:t>3</w:t>
      </w:r>
      <w:r>
        <w:rPr>
          <w:rFonts w:asciiTheme="minorEastAsia" w:eastAsiaTheme="minorEastAsia" w:hAnsiTheme="minorEastAsia" w:cs="Helvetica" w:hint="eastAsia"/>
          <w:color w:val="000000" w:themeColor="text1"/>
          <w:kern w:val="0"/>
          <w:sz w:val="28"/>
          <w:szCs w:val="28"/>
        </w:rPr>
        <w:t>月</w:t>
      </w:r>
      <w:r>
        <w:rPr>
          <w:rFonts w:asciiTheme="minorEastAsia" w:eastAsiaTheme="minorEastAsia" w:hAnsiTheme="minorEastAsia" w:cs="Helvetica" w:hint="eastAsia"/>
          <w:color w:val="000000" w:themeColor="text1"/>
          <w:kern w:val="0"/>
          <w:sz w:val="28"/>
          <w:szCs w:val="28"/>
        </w:rPr>
        <w:t>18</w:t>
      </w:r>
      <w:r>
        <w:rPr>
          <w:rFonts w:asciiTheme="minorEastAsia" w:eastAsiaTheme="minorEastAsia" w:hAnsiTheme="minorEastAsia" w:cs="Helvetica" w:hint="eastAsia"/>
          <w:color w:val="000000" w:themeColor="text1"/>
          <w:kern w:val="0"/>
          <w:sz w:val="28"/>
          <w:szCs w:val="28"/>
        </w:rPr>
        <w:t>日，习近平总书记在学校思想政治理论课教师座谈会上强调：“办好思想政治理论课关键在教师，关键在发挥教师的积极性、主动性、创造性。思政课教师，要给学生心灵埋下真善美的种子，引导学生扣好人生第一粒扣子。”</w:t>
      </w:r>
    </w:p>
    <w:p w:rsidR="006700C4" w:rsidRDefault="001938FB">
      <w:pPr>
        <w:widowControl/>
        <w:spacing w:line="500" w:lineRule="exact"/>
        <w:ind w:firstLineChars="200" w:firstLine="562"/>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b/>
          <w:bCs/>
          <w:color w:val="000000" w:themeColor="text1"/>
          <w:kern w:val="0"/>
          <w:sz w:val="28"/>
          <w:szCs w:val="28"/>
        </w:rPr>
        <w:t>“师者，所以传道授业解惑也。</w:t>
      </w:r>
      <w:r>
        <w:rPr>
          <w:rFonts w:asciiTheme="minorEastAsia" w:eastAsiaTheme="minorEastAsia" w:hAnsiTheme="minorEastAsia" w:cs="Helvetica" w:hint="eastAsia"/>
          <w:color w:val="000000" w:themeColor="text1"/>
          <w:kern w:val="0"/>
          <w:sz w:val="28"/>
          <w:szCs w:val="28"/>
        </w:rPr>
        <w:t>”教师是人类灵魂的工程师，承担着铸魂育人的神圣使命。思想政治理论课是落实立德树人根本任务的关键课程，思想政治理论课教师承担着塑造灵魂、塑造生命、塑造人的历史重任。从学生个人成长角度看，青少年阶段是人生的“拔节孕穗期”，如果这时阳光、雨露不足，就会误了一季收成。如果人生的第一粒扣子扣错了，那么后面每一粒都会跟着错。从党和国家的事业全局来看，我们要实现国家富强、民族振兴，离不开一代又一代拥护中国共产党的领导和中国特色社会主义事业的建设者和接班人。这就要求我们办好中国特色社会主义教育，</w:t>
      </w:r>
      <w:r>
        <w:rPr>
          <w:rFonts w:asciiTheme="minorEastAsia" w:eastAsiaTheme="minorEastAsia" w:hAnsiTheme="minorEastAsia" w:cs="Helvetica" w:hint="eastAsia"/>
          <w:color w:val="000000" w:themeColor="text1"/>
          <w:kern w:val="0"/>
          <w:sz w:val="28"/>
          <w:szCs w:val="28"/>
        </w:rPr>
        <w:t>用新时代中国特色社会主义思想铸魂育人。正因为此，思政课作用不可替代，思政课教师责任重大。</w:t>
      </w:r>
    </w:p>
    <w:p w:rsidR="006700C4" w:rsidRDefault="001938FB">
      <w:pPr>
        <w:widowControl/>
        <w:spacing w:line="500" w:lineRule="exact"/>
        <w:ind w:firstLineChars="200" w:firstLine="562"/>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b/>
          <w:bCs/>
          <w:color w:val="000000" w:themeColor="text1"/>
          <w:kern w:val="0"/>
          <w:sz w:val="28"/>
          <w:szCs w:val="28"/>
        </w:rPr>
        <w:t>教育大计，教师为本。</w:t>
      </w:r>
      <w:r>
        <w:rPr>
          <w:rFonts w:asciiTheme="minorEastAsia" w:eastAsiaTheme="minorEastAsia" w:hAnsiTheme="minorEastAsia" w:cs="Helvetica" w:hint="eastAsia"/>
          <w:color w:val="000000" w:themeColor="text1"/>
          <w:kern w:val="0"/>
          <w:sz w:val="28"/>
          <w:szCs w:val="28"/>
        </w:rPr>
        <w:t>党的十八大以来，以习近平同志为核心的党中央高度重视思想政治理论课和师资队伍建设。</w:t>
      </w:r>
      <w:r>
        <w:rPr>
          <w:rFonts w:asciiTheme="minorEastAsia" w:eastAsiaTheme="minorEastAsia" w:hAnsiTheme="minorEastAsia" w:cs="Helvetica" w:hint="eastAsia"/>
          <w:color w:val="000000" w:themeColor="text1"/>
          <w:kern w:val="0"/>
          <w:sz w:val="28"/>
          <w:szCs w:val="28"/>
        </w:rPr>
        <w:t>2016</w:t>
      </w:r>
      <w:r>
        <w:rPr>
          <w:rFonts w:asciiTheme="minorEastAsia" w:eastAsiaTheme="minorEastAsia" w:hAnsiTheme="minorEastAsia" w:cs="Helvetica" w:hint="eastAsia"/>
          <w:color w:val="000000" w:themeColor="text1"/>
          <w:kern w:val="0"/>
          <w:sz w:val="28"/>
          <w:szCs w:val="28"/>
        </w:rPr>
        <w:t>年，习近平总书记在全国高校思想政治工作会议上指出：“教师是人类灵魂的工程师，承担着神圣使命。传道者自己首先要明道、信道。”</w:t>
      </w:r>
      <w:r>
        <w:rPr>
          <w:rFonts w:asciiTheme="minorEastAsia" w:eastAsiaTheme="minorEastAsia" w:hAnsiTheme="minorEastAsia" w:cs="Helvetica" w:hint="eastAsia"/>
          <w:color w:val="000000" w:themeColor="text1"/>
          <w:kern w:val="0"/>
          <w:sz w:val="28"/>
          <w:szCs w:val="28"/>
        </w:rPr>
        <w:t>2018</w:t>
      </w:r>
      <w:r>
        <w:rPr>
          <w:rFonts w:asciiTheme="minorEastAsia" w:eastAsiaTheme="minorEastAsia" w:hAnsiTheme="minorEastAsia" w:cs="Helvetica" w:hint="eastAsia"/>
          <w:color w:val="000000" w:themeColor="text1"/>
          <w:kern w:val="0"/>
          <w:sz w:val="28"/>
          <w:szCs w:val="28"/>
        </w:rPr>
        <w:t>年，他又在北京大学师生座谈会上的重要讲话中强调：“评价教师队伍素质的第一标准应该是师德师风。师德师风建设应该是每一所学校常抓不懈的工作，既要有严格制度规定，也要有日常教育督导。”这些重</w:t>
      </w:r>
      <w:r>
        <w:rPr>
          <w:rFonts w:asciiTheme="minorEastAsia" w:eastAsiaTheme="minorEastAsia" w:hAnsiTheme="minorEastAsia" w:cs="Helvetica" w:hint="eastAsia"/>
          <w:color w:val="000000" w:themeColor="text1"/>
          <w:kern w:val="0"/>
          <w:sz w:val="28"/>
          <w:szCs w:val="28"/>
        </w:rPr>
        <w:t>要论述，是我们做好新时代学校思想政治理论教育工作的根本遵循。</w:t>
      </w:r>
    </w:p>
    <w:p w:rsidR="006700C4" w:rsidRDefault="001938FB">
      <w:pPr>
        <w:widowControl/>
        <w:spacing w:line="500" w:lineRule="exact"/>
        <w:ind w:firstLineChars="200" w:firstLine="560"/>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color w:val="000000" w:themeColor="text1"/>
          <w:kern w:val="0"/>
          <w:sz w:val="28"/>
          <w:szCs w:val="28"/>
        </w:rPr>
        <w:t>应当看到，当前不同思想文化观点交流交融交锋，特别是随着互联网等新的信息传播渠道的迅速发展，学校思想政治教育工作面临着许多新情</w:t>
      </w:r>
      <w:r>
        <w:rPr>
          <w:rFonts w:asciiTheme="minorEastAsia" w:eastAsiaTheme="minorEastAsia" w:hAnsiTheme="minorEastAsia" w:cs="Helvetica" w:hint="eastAsia"/>
          <w:color w:val="000000" w:themeColor="text1"/>
          <w:kern w:val="0"/>
          <w:sz w:val="28"/>
          <w:szCs w:val="28"/>
        </w:rPr>
        <w:lastRenderedPageBreak/>
        <w:t>况新任务新课题。如何引导学生自觉树立正确的理想信念，培养学生理性、科学、客观、全面的思维品质，辩证看待历史演进和国家发展进程中的成就与不足，考验着思政课老师的能力水平。</w:t>
      </w:r>
    </w:p>
    <w:p w:rsidR="006700C4" w:rsidRDefault="001938FB">
      <w:pPr>
        <w:widowControl/>
        <w:spacing w:line="500" w:lineRule="exact"/>
        <w:ind w:firstLineChars="200" w:firstLine="562"/>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b/>
          <w:bCs/>
          <w:color w:val="000000" w:themeColor="text1"/>
          <w:kern w:val="0"/>
          <w:sz w:val="28"/>
          <w:szCs w:val="28"/>
        </w:rPr>
        <w:t>教师是办好思政课的关键。</w:t>
      </w:r>
      <w:r>
        <w:rPr>
          <w:rFonts w:asciiTheme="minorEastAsia" w:eastAsiaTheme="minorEastAsia" w:hAnsiTheme="minorEastAsia" w:cs="Helvetica" w:hint="eastAsia"/>
          <w:color w:val="000000" w:themeColor="text1"/>
          <w:kern w:val="0"/>
          <w:sz w:val="28"/>
          <w:szCs w:val="28"/>
        </w:rPr>
        <w:t>习近平总书记在会上提出了“政治要强”“情怀要深”“思维要新”“视野要广”“自律要严”“人格要正”的新要求，这既是新时代思想政治理论课</w:t>
      </w:r>
      <w:r>
        <w:rPr>
          <w:rFonts w:asciiTheme="minorEastAsia" w:eastAsiaTheme="minorEastAsia" w:hAnsiTheme="minorEastAsia" w:cs="Helvetica" w:hint="eastAsia"/>
          <w:color w:val="000000" w:themeColor="text1"/>
          <w:kern w:val="0"/>
          <w:sz w:val="28"/>
          <w:szCs w:val="28"/>
        </w:rPr>
        <w:t>教师授课水平的衡量标准，也为思政课教师提高授课能力提供了努力方向。广大思想政治理论课教师要认真学习习近平总书记的重要论述，不断总结学生的认知规律和接受特点，发挥学生主体性作用，在不断启发中让学生水到渠成得出结论。</w:t>
      </w:r>
    </w:p>
    <w:p w:rsidR="006700C4" w:rsidRDefault="001938FB">
      <w:pPr>
        <w:widowControl/>
        <w:spacing w:line="500" w:lineRule="exact"/>
        <w:ind w:firstLineChars="200" w:firstLine="562"/>
        <w:rPr>
          <w:rFonts w:asciiTheme="minorEastAsia" w:eastAsiaTheme="minorEastAsia" w:hAnsiTheme="minorEastAsia" w:cs="Helvetica"/>
          <w:color w:val="000000" w:themeColor="text1"/>
          <w:kern w:val="0"/>
          <w:sz w:val="28"/>
          <w:szCs w:val="28"/>
        </w:rPr>
      </w:pPr>
      <w:r>
        <w:rPr>
          <w:rFonts w:asciiTheme="minorEastAsia" w:eastAsiaTheme="minorEastAsia" w:hAnsiTheme="minorEastAsia" w:cs="Helvetica" w:hint="eastAsia"/>
          <w:b/>
          <w:bCs/>
          <w:color w:val="000000" w:themeColor="text1"/>
          <w:kern w:val="0"/>
          <w:sz w:val="28"/>
          <w:szCs w:val="28"/>
        </w:rPr>
        <w:t>“师者，人之模范也”。</w:t>
      </w:r>
      <w:r>
        <w:rPr>
          <w:rFonts w:asciiTheme="minorEastAsia" w:eastAsiaTheme="minorEastAsia" w:hAnsiTheme="minorEastAsia" w:cs="Helvetica" w:hint="eastAsia"/>
          <w:color w:val="000000" w:themeColor="text1"/>
          <w:kern w:val="0"/>
          <w:sz w:val="28"/>
          <w:szCs w:val="28"/>
        </w:rPr>
        <w:t>广大思政课教师是新时代中国特色社会主义的传道者，责任重大，使命光荣。思政课教师要引导学生树立正确的世界观、人生观、价值观，培养他们不畏困难、攻坚克难的拼搏精神，为莘莘学子点亮理想的灯，照亮前行的路，激励他们用青春抒写时代，用奋斗开创未来。</w:t>
      </w:r>
    </w:p>
    <w:p w:rsidR="006700C4" w:rsidRDefault="001938FB">
      <w:pPr>
        <w:widowControl/>
        <w:spacing w:line="500" w:lineRule="exact"/>
        <w:ind w:firstLineChars="200" w:firstLine="560"/>
        <w:jc w:val="right"/>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《光明日报》（</w:t>
      </w:r>
      <w:r>
        <w:rPr>
          <w:rFonts w:asciiTheme="minorEastAsia" w:eastAsiaTheme="minorEastAsia" w:hAnsiTheme="minorEastAsia" w:hint="eastAsia"/>
          <w:color w:val="000000" w:themeColor="text1"/>
          <w:sz w:val="28"/>
          <w:szCs w:val="28"/>
        </w:rPr>
        <w:t>2019</w:t>
      </w:r>
      <w:r>
        <w:rPr>
          <w:rFonts w:asciiTheme="minorEastAsia" w:eastAsiaTheme="minorEastAsia" w:hAnsiTheme="minorEastAsia" w:hint="eastAsia"/>
          <w:color w:val="000000" w:themeColor="text1"/>
          <w:sz w:val="28"/>
          <w:szCs w:val="28"/>
        </w:rPr>
        <w:t>年</w:t>
      </w:r>
      <w:r>
        <w:rPr>
          <w:rFonts w:asciiTheme="minorEastAsia" w:eastAsiaTheme="minorEastAsia" w:hAnsiTheme="minorEastAsia" w:hint="eastAsia"/>
          <w:color w:val="000000" w:themeColor="text1"/>
          <w:sz w:val="28"/>
          <w:szCs w:val="28"/>
        </w:rPr>
        <w:t>03</w:t>
      </w:r>
      <w:r>
        <w:rPr>
          <w:rFonts w:asciiTheme="minorEastAsia" w:eastAsiaTheme="minorEastAsia" w:hAnsiTheme="minorEastAsia" w:hint="eastAsia"/>
          <w:color w:val="000000" w:themeColor="text1"/>
          <w:sz w:val="28"/>
          <w:szCs w:val="28"/>
        </w:rPr>
        <w:t>月</w:t>
      </w:r>
      <w:r>
        <w:rPr>
          <w:rFonts w:asciiTheme="minorEastAsia" w:eastAsiaTheme="minorEastAsia" w:hAnsiTheme="minorEastAsia" w:hint="eastAsia"/>
          <w:color w:val="000000" w:themeColor="text1"/>
          <w:sz w:val="28"/>
          <w:szCs w:val="28"/>
        </w:rPr>
        <w:t>19</w:t>
      </w:r>
      <w:r>
        <w:rPr>
          <w:rFonts w:asciiTheme="minorEastAsia" w:eastAsiaTheme="minorEastAsia" w:hAnsiTheme="minorEastAsia" w:hint="eastAsia"/>
          <w:color w:val="000000" w:themeColor="text1"/>
          <w:sz w:val="28"/>
          <w:szCs w:val="28"/>
        </w:rPr>
        <w:t>日</w:t>
      </w:r>
      <w:r>
        <w:rPr>
          <w:rFonts w:asciiTheme="minorEastAsia" w:eastAsiaTheme="minorEastAsia" w:hAnsiTheme="minorEastAsia" w:hint="eastAsia"/>
          <w:color w:val="000000" w:themeColor="text1"/>
          <w:sz w:val="28"/>
          <w:szCs w:val="28"/>
        </w:rPr>
        <w:t>01</w:t>
      </w:r>
      <w:r>
        <w:rPr>
          <w:rFonts w:asciiTheme="minorEastAsia" w:eastAsiaTheme="minorEastAsia" w:hAnsiTheme="minorEastAsia" w:hint="eastAsia"/>
          <w:color w:val="000000" w:themeColor="text1"/>
          <w:sz w:val="28"/>
          <w:szCs w:val="28"/>
        </w:rPr>
        <w:t>版）</w:t>
      </w:r>
    </w:p>
    <w:p w:rsidR="006700C4" w:rsidRDefault="006700C4">
      <w:pPr>
        <w:widowControl/>
        <w:ind w:firstLineChars="200" w:firstLine="560"/>
        <w:rPr>
          <w:rFonts w:asciiTheme="minorEastAsia" w:eastAsiaTheme="minorEastAsia" w:hAnsiTheme="minorEastAsia" w:cs="Helvetica"/>
          <w:color w:val="000000" w:themeColor="text1"/>
          <w:kern w:val="0"/>
          <w:sz w:val="28"/>
          <w:szCs w:val="24"/>
        </w:rPr>
      </w:pPr>
    </w:p>
    <w:sectPr w:rsidR="006700C4" w:rsidSect="006700C4">
      <w:footerReference w:type="default" r:id="rId8"/>
      <w:pgSz w:w="11906" w:h="16838"/>
      <w:pgMar w:top="1417" w:right="1417" w:bottom="1417" w:left="1417"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8FB" w:rsidRDefault="001938FB" w:rsidP="006700C4">
      <w:r>
        <w:separator/>
      </w:r>
    </w:p>
  </w:endnote>
  <w:endnote w:type="continuationSeparator" w:id="0">
    <w:p w:rsidR="001938FB" w:rsidRDefault="001938FB" w:rsidP="006700C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dobeSongStd-Light">
    <w:altName w:val="宋体"/>
    <w:charset w:val="86"/>
    <w:family w:val="auto"/>
    <w:pitch w:val="default"/>
    <w:sig w:usb0="00000000" w:usb1="00000000" w:usb2="00000010" w:usb3="00000000" w:csb0="00040000" w:csb1="00000000"/>
  </w:font>
  <w:font w:name="华文行楷">
    <w:altName w:val="微软雅黑"/>
    <w:charset w:val="86"/>
    <w:family w:val="auto"/>
    <w:pitch w:val="default"/>
    <w:sig w:usb0="00000000" w:usb1="080F0000" w:usb2="00000000" w:usb3="00000000" w:csb0="00040000" w:csb1="00000000"/>
  </w:font>
  <w:font w:name="GulimChe">
    <w:panose1 w:val="020B0609000101010101"/>
    <w:charset w:val="81"/>
    <w:family w:val="modern"/>
    <w:pitch w:val="fixed"/>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隶书">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00C4" w:rsidRDefault="006700C4">
    <w:pPr>
      <w:pStyle w:val="a4"/>
    </w:pPr>
    <w:r>
      <w:pict>
        <v:shapetype id="_x0000_t202" coordsize="21600,21600" o:spt="202" path="m,l,21600r21600,l21600,xe">
          <v:stroke joinstyle="miter"/>
          <v:path gradientshapeok="t" o:connecttype="rect"/>
        </v:shapetype>
        <v:shape id="_x0000_s4097" type="#_x0000_t202" style="position:absolute;margin-left:0;margin-top:0;width:2in;height:2in;z-index:251658240;mso-wrap-style:none;mso-position-horizontal:center;mso-position-horizontal-relative:margin" filled="f" stroked="f">
          <v:textbox style="mso-fit-shape-to-text:t" inset="0,0,0,0">
            <w:txbxContent>
              <w:p w:rsidR="006700C4" w:rsidRDefault="006700C4">
                <w:pPr>
                  <w:pStyle w:val="a4"/>
                </w:pPr>
                <w:r>
                  <w:rPr>
                    <w:rFonts w:hint="eastAsia"/>
                  </w:rPr>
                  <w:fldChar w:fldCharType="begin"/>
                </w:r>
                <w:r w:rsidR="001938FB">
                  <w:rPr>
                    <w:rFonts w:hint="eastAsia"/>
                  </w:rPr>
                  <w:instrText xml:space="preserve"> PAGE  \* MERGEFORMAT </w:instrText>
                </w:r>
                <w:r>
                  <w:rPr>
                    <w:rFonts w:hint="eastAsia"/>
                  </w:rPr>
                  <w:fldChar w:fldCharType="separate"/>
                </w:r>
                <w:r w:rsidR="00D7042B">
                  <w:rPr>
                    <w:noProof/>
                  </w:rPr>
                  <w:t>18</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8FB" w:rsidRDefault="001938FB" w:rsidP="006700C4">
      <w:r>
        <w:separator/>
      </w:r>
    </w:p>
  </w:footnote>
  <w:footnote w:type="continuationSeparator" w:id="0">
    <w:p w:rsidR="001938FB" w:rsidRDefault="001938FB" w:rsidP="006700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EF364A"/>
    <w:multiLevelType w:val="multilevel"/>
    <w:tmpl w:val="7FEF364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502F"/>
    <w:rsid w:val="0006418F"/>
    <w:rsid w:val="0006501D"/>
    <w:rsid w:val="00070271"/>
    <w:rsid w:val="000E40CE"/>
    <w:rsid w:val="0013175D"/>
    <w:rsid w:val="00147454"/>
    <w:rsid w:val="001540FB"/>
    <w:rsid w:val="00187C63"/>
    <w:rsid w:val="001938FB"/>
    <w:rsid w:val="001F2681"/>
    <w:rsid w:val="00236E89"/>
    <w:rsid w:val="00247760"/>
    <w:rsid w:val="0024780A"/>
    <w:rsid w:val="002711F8"/>
    <w:rsid w:val="002A76A5"/>
    <w:rsid w:val="003B377D"/>
    <w:rsid w:val="003B627F"/>
    <w:rsid w:val="003E2684"/>
    <w:rsid w:val="004036AA"/>
    <w:rsid w:val="00430667"/>
    <w:rsid w:val="00456DA7"/>
    <w:rsid w:val="0049308F"/>
    <w:rsid w:val="005247D5"/>
    <w:rsid w:val="00537784"/>
    <w:rsid w:val="00552C4B"/>
    <w:rsid w:val="00574DCA"/>
    <w:rsid w:val="005A2EF5"/>
    <w:rsid w:val="005C6B35"/>
    <w:rsid w:val="005D15BF"/>
    <w:rsid w:val="005E705B"/>
    <w:rsid w:val="00604F59"/>
    <w:rsid w:val="00613617"/>
    <w:rsid w:val="00617DDC"/>
    <w:rsid w:val="00620DEF"/>
    <w:rsid w:val="0064502F"/>
    <w:rsid w:val="0066153F"/>
    <w:rsid w:val="006700C4"/>
    <w:rsid w:val="006A0AAB"/>
    <w:rsid w:val="00705BB9"/>
    <w:rsid w:val="007146B3"/>
    <w:rsid w:val="00812BEA"/>
    <w:rsid w:val="008931CE"/>
    <w:rsid w:val="008C23E8"/>
    <w:rsid w:val="008C6434"/>
    <w:rsid w:val="009023BF"/>
    <w:rsid w:val="009075A2"/>
    <w:rsid w:val="0094639C"/>
    <w:rsid w:val="009720CC"/>
    <w:rsid w:val="009A25B2"/>
    <w:rsid w:val="009C4F33"/>
    <w:rsid w:val="00A612CF"/>
    <w:rsid w:val="00A72D06"/>
    <w:rsid w:val="00A832D8"/>
    <w:rsid w:val="00AA1D51"/>
    <w:rsid w:val="00AC2F5A"/>
    <w:rsid w:val="00B142D2"/>
    <w:rsid w:val="00B52464"/>
    <w:rsid w:val="00B5663D"/>
    <w:rsid w:val="00C14765"/>
    <w:rsid w:val="00C16BA7"/>
    <w:rsid w:val="00C21669"/>
    <w:rsid w:val="00C40935"/>
    <w:rsid w:val="00D30240"/>
    <w:rsid w:val="00D37778"/>
    <w:rsid w:val="00D50AA1"/>
    <w:rsid w:val="00D7042B"/>
    <w:rsid w:val="00DF3208"/>
    <w:rsid w:val="00DF386F"/>
    <w:rsid w:val="00E24292"/>
    <w:rsid w:val="00E63A39"/>
    <w:rsid w:val="00E818CB"/>
    <w:rsid w:val="00EE3504"/>
    <w:rsid w:val="00EF1C32"/>
    <w:rsid w:val="00F04447"/>
    <w:rsid w:val="00F12967"/>
    <w:rsid w:val="00F43B9A"/>
    <w:rsid w:val="00FA514F"/>
    <w:rsid w:val="00FF74A3"/>
    <w:rsid w:val="02182B76"/>
    <w:rsid w:val="0382230F"/>
    <w:rsid w:val="05B105B2"/>
    <w:rsid w:val="081F4948"/>
    <w:rsid w:val="0DDF2826"/>
    <w:rsid w:val="12054F77"/>
    <w:rsid w:val="12BD5FD4"/>
    <w:rsid w:val="147B15B5"/>
    <w:rsid w:val="14FC6E75"/>
    <w:rsid w:val="153047F8"/>
    <w:rsid w:val="244C2470"/>
    <w:rsid w:val="26295E6E"/>
    <w:rsid w:val="2671270C"/>
    <w:rsid w:val="2D1D39A0"/>
    <w:rsid w:val="30E70EE6"/>
    <w:rsid w:val="36924D54"/>
    <w:rsid w:val="383C1744"/>
    <w:rsid w:val="39C17D24"/>
    <w:rsid w:val="3BD23C81"/>
    <w:rsid w:val="3C661E5F"/>
    <w:rsid w:val="3CF00AE9"/>
    <w:rsid w:val="48993F4B"/>
    <w:rsid w:val="4B4819E8"/>
    <w:rsid w:val="4B675C63"/>
    <w:rsid w:val="4C3D1B58"/>
    <w:rsid w:val="4F4328DA"/>
    <w:rsid w:val="513F22C3"/>
    <w:rsid w:val="548E7928"/>
    <w:rsid w:val="54CF7445"/>
    <w:rsid w:val="54D633F2"/>
    <w:rsid w:val="57EB62E7"/>
    <w:rsid w:val="5A2B473F"/>
    <w:rsid w:val="5A832355"/>
    <w:rsid w:val="5B2B47AF"/>
    <w:rsid w:val="5B8A7F8C"/>
    <w:rsid w:val="5E95025F"/>
    <w:rsid w:val="67EB434E"/>
    <w:rsid w:val="68613F4A"/>
    <w:rsid w:val="6A922B0E"/>
    <w:rsid w:val="6B335ED8"/>
    <w:rsid w:val="6E8310E3"/>
    <w:rsid w:val="6F4D72A8"/>
    <w:rsid w:val="6F9F11E7"/>
    <w:rsid w:val="73C37621"/>
    <w:rsid w:val="758972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0C4"/>
    <w:pPr>
      <w:widowControl w:val="0"/>
      <w:jc w:val="both"/>
    </w:pPr>
    <w:rPr>
      <w:kern w:val="2"/>
      <w:sz w:val="21"/>
      <w:szCs w:val="22"/>
    </w:rPr>
  </w:style>
  <w:style w:type="paragraph" w:styleId="1">
    <w:name w:val="heading 1"/>
    <w:basedOn w:val="a"/>
    <w:next w:val="a"/>
    <w:link w:val="1Char"/>
    <w:uiPriority w:val="9"/>
    <w:qFormat/>
    <w:rsid w:val="006700C4"/>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Char"/>
    <w:uiPriority w:val="9"/>
    <w:qFormat/>
    <w:rsid w:val="006700C4"/>
    <w:pPr>
      <w:widowControl/>
      <w:spacing w:before="100" w:beforeAutospacing="1" w:after="100" w:afterAutospacing="1"/>
      <w:jc w:val="left"/>
      <w:outlineLvl w:val="1"/>
    </w:pPr>
    <w:rPr>
      <w:rFonts w:ascii="宋体" w:hAnsi="宋体" w:cs="宋体"/>
      <w:b/>
      <w:bCs/>
      <w:kern w:val="0"/>
      <w:sz w:val="36"/>
      <w:szCs w:val="36"/>
    </w:rPr>
  </w:style>
  <w:style w:type="paragraph" w:styleId="4">
    <w:name w:val="heading 4"/>
    <w:basedOn w:val="a"/>
    <w:next w:val="a"/>
    <w:uiPriority w:val="9"/>
    <w:semiHidden/>
    <w:unhideWhenUsed/>
    <w:qFormat/>
    <w:rsid w:val="006700C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6700C4"/>
    <w:rPr>
      <w:sz w:val="18"/>
      <w:szCs w:val="18"/>
    </w:rPr>
  </w:style>
  <w:style w:type="paragraph" w:styleId="a4">
    <w:name w:val="footer"/>
    <w:basedOn w:val="a"/>
    <w:uiPriority w:val="99"/>
    <w:unhideWhenUsed/>
    <w:qFormat/>
    <w:rsid w:val="006700C4"/>
    <w:pPr>
      <w:tabs>
        <w:tab w:val="center" w:pos="4153"/>
        <w:tab w:val="right" w:pos="8306"/>
      </w:tabs>
      <w:snapToGrid w:val="0"/>
      <w:jc w:val="left"/>
    </w:pPr>
    <w:rPr>
      <w:sz w:val="18"/>
    </w:rPr>
  </w:style>
  <w:style w:type="paragraph" w:styleId="a5">
    <w:name w:val="header"/>
    <w:basedOn w:val="a"/>
    <w:uiPriority w:val="99"/>
    <w:unhideWhenUsed/>
    <w:qFormat/>
    <w:rsid w:val="006700C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unhideWhenUsed/>
    <w:qFormat/>
    <w:rsid w:val="006700C4"/>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sid w:val="006700C4"/>
    <w:rPr>
      <w:b/>
      <w:bCs/>
    </w:rPr>
  </w:style>
  <w:style w:type="character" w:styleId="a8">
    <w:name w:val="Emphasis"/>
    <w:basedOn w:val="a0"/>
    <w:uiPriority w:val="20"/>
    <w:qFormat/>
    <w:rsid w:val="006700C4"/>
    <w:rPr>
      <w:i/>
      <w:iCs/>
    </w:rPr>
  </w:style>
  <w:style w:type="character" w:styleId="a9">
    <w:name w:val="Hyperlink"/>
    <w:basedOn w:val="a0"/>
    <w:uiPriority w:val="99"/>
    <w:unhideWhenUsed/>
    <w:qFormat/>
    <w:rsid w:val="006700C4"/>
    <w:rPr>
      <w:color w:val="0000FF"/>
      <w:u w:val="single"/>
    </w:rPr>
  </w:style>
  <w:style w:type="character" w:customStyle="1" w:styleId="1Char">
    <w:name w:val="标题 1 Char"/>
    <w:basedOn w:val="a0"/>
    <w:link w:val="1"/>
    <w:uiPriority w:val="9"/>
    <w:qFormat/>
    <w:rsid w:val="006700C4"/>
    <w:rPr>
      <w:rFonts w:ascii="宋体" w:eastAsia="宋体" w:hAnsi="宋体" w:cs="宋体"/>
      <w:b/>
      <w:bCs/>
      <w:kern w:val="36"/>
      <w:sz w:val="48"/>
      <w:szCs w:val="48"/>
    </w:rPr>
  </w:style>
  <w:style w:type="character" w:customStyle="1" w:styleId="2Char">
    <w:name w:val="标题 2 Char"/>
    <w:basedOn w:val="a0"/>
    <w:link w:val="2"/>
    <w:uiPriority w:val="9"/>
    <w:qFormat/>
    <w:rsid w:val="006700C4"/>
    <w:rPr>
      <w:rFonts w:ascii="宋体" w:eastAsia="宋体" w:hAnsi="宋体" w:cs="宋体"/>
      <w:b/>
      <w:bCs/>
      <w:kern w:val="0"/>
      <w:sz w:val="36"/>
      <w:szCs w:val="36"/>
    </w:rPr>
  </w:style>
  <w:style w:type="character" w:customStyle="1" w:styleId="show-img-bd">
    <w:name w:val="show-img-bd"/>
    <w:basedOn w:val="a0"/>
    <w:qFormat/>
    <w:rsid w:val="006700C4"/>
  </w:style>
  <w:style w:type="paragraph" w:customStyle="1" w:styleId="aa">
    <w:name w:val="[基本段落]"/>
    <w:basedOn w:val="a"/>
    <w:uiPriority w:val="99"/>
    <w:qFormat/>
    <w:rsid w:val="006700C4"/>
    <w:pPr>
      <w:autoSpaceDE w:val="0"/>
      <w:autoSpaceDN w:val="0"/>
      <w:adjustRightInd w:val="0"/>
      <w:spacing w:line="288" w:lineRule="auto"/>
      <w:textAlignment w:val="center"/>
    </w:pPr>
    <w:rPr>
      <w:rFonts w:ascii="AdobeSongStd-Light" w:eastAsia="AdobeSongStd-Light" w:cs="AdobeSongStd-Light"/>
      <w:color w:val="000000"/>
      <w:kern w:val="0"/>
      <w:sz w:val="24"/>
      <w:szCs w:val="24"/>
      <w:lang w:val="zh-CN"/>
    </w:rPr>
  </w:style>
  <w:style w:type="paragraph" w:styleId="ab">
    <w:name w:val="List Paragraph"/>
    <w:basedOn w:val="a"/>
    <w:uiPriority w:val="99"/>
    <w:qFormat/>
    <w:rsid w:val="006700C4"/>
    <w:pPr>
      <w:ind w:firstLineChars="200" w:firstLine="420"/>
    </w:pPr>
  </w:style>
  <w:style w:type="character" w:customStyle="1" w:styleId="header-site-logo-txt">
    <w:name w:val="header-site-logo-txt"/>
    <w:basedOn w:val="a0"/>
    <w:qFormat/>
    <w:rsid w:val="006700C4"/>
  </w:style>
  <w:style w:type="character" w:customStyle="1" w:styleId="header-site-time">
    <w:name w:val="header-site-time"/>
    <w:basedOn w:val="a0"/>
    <w:qFormat/>
    <w:rsid w:val="006700C4"/>
  </w:style>
  <w:style w:type="paragraph" w:customStyle="1" w:styleId="img-desc">
    <w:name w:val="img-desc"/>
    <w:basedOn w:val="a"/>
    <w:qFormat/>
    <w:rsid w:val="006700C4"/>
    <w:pPr>
      <w:widowControl/>
      <w:spacing w:before="100" w:beforeAutospacing="1" w:after="100" w:afterAutospacing="1"/>
      <w:jc w:val="left"/>
    </w:pPr>
    <w:rPr>
      <w:rFonts w:ascii="宋体" w:hAnsi="宋体" w:cs="宋体"/>
      <w:kern w:val="0"/>
      <w:sz w:val="24"/>
      <w:szCs w:val="24"/>
    </w:rPr>
  </w:style>
  <w:style w:type="character" w:customStyle="1" w:styleId="Char">
    <w:name w:val="批注框文本 Char"/>
    <w:basedOn w:val="a0"/>
    <w:link w:val="a3"/>
    <w:uiPriority w:val="99"/>
    <w:semiHidden/>
    <w:qFormat/>
    <w:rsid w:val="006700C4"/>
    <w:rPr>
      <w:kern w:val="2"/>
      <w:sz w:val="18"/>
      <w:szCs w:val="18"/>
    </w:rPr>
  </w:style>
  <w:style w:type="character" w:customStyle="1" w:styleId="bjh-strong">
    <w:name w:val="bjh-strong"/>
    <w:basedOn w:val="a0"/>
    <w:qFormat/>
    <w:rsid w:val="006700C4"/>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19</Pages>
  <Words>1837</Words>
  <Characters>10476</Characters>
  <Application>Microsoft Office Word</Application>
  <DocSecurity>0</DocSecurity>
  <Lines>87</Lines>
  <Paragraphs>24</Paragraphs>
  <ScaleCrop>false</ScaleCrop>
  <Company>微软中国</Company>
  <LinksUpToDate>false</LinksUpToDate>
  <CharactersWithSpaces>12289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Administrator</cp:lastModifiedBy>
  <cp:revision>8</cp:revision>
  <dcterms:created xsi:type="dcterms:W3CDTF">2019-02-23T03:29:00Z</dcterms:created>
  <dcterms:modified xsi:type="dcterms:W3CDTF">2019-08-15T12:08:00Z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